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4721B04" w14:textId="77777777" w:rsidR="00F82719" w:rsidRPr="00C245F8" w:rsidRDefault="00F82719" w:rsidP="00C245F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8832C57" w14:textId="77777777" w:rsidR="00F82719" w:rsidRPr="006D42C9" w:rsidRDefault="003C168D" w:rsidP="006D42C9">
      <w:pPr>
        <w:ind w:left="-142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151B47E" wp14:editId="35088FBF">
            <wp:extent cx="3962864" cy="2803726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864" cy="2803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B48CECF" w14:textId="77777777" w:rsidR="00F82719" w:rsidRPr="00B6007A" w:rsidRDefault="00F82719" w:rsidP="006D42C9">
      <w:pPr>
        <w:jc w:val="center"/>
        <w:rPr>
          <w:rFonts w:cstheme="minorHAnsi"/>
          <w:b/>
          <w:sz w:val="36"/>
          <w:szCs w:val="36"/>
        </w:rPr>
      </w:pPr>
    </w:p>
    <w:p w14:paraId="3332C6CC" w14:textId="6434D7AD" w:rsidR="00F82719" w:rsidRPr="00B6007A" w:rsidRDefault="00F82719" w:rsidP="00F82719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B6007A">
        <w:rPr>
          <w:rFonts w:cstheme="minorHAnsi"/>
          <w:b/>
          <w:color w:val="4472C4" w:themeColor="accent1"/>
          <w:sz w:val="36"/>
          <w:szCs w:val="36"/>
        </w:rPr>
        <w:t>Vodič za građane</w:t>
      </w:r>
      <w:r w:rsidR="00572279" w:rsidRPr="00B6007A">
        <w:rPr>
          <w:rFonts w:cstheme="minorHAnsi"/>
          <w:color w:val="4472C4" w:themeColor="accent1"/>
        </w:rPr>
        <w:t xml:space="preserve"> 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za 202</w:t>
      </w:r>
      <w:r w:rsidR="00721378">
        <w:rPr>
          <w:rFonts w:cstheme="minorHAnsi"/>
          <w:b/>
          <w:color w:val="4472C4" w:themeColor="accent1"/>
          <w:sz w:val="36"/>
          <w:szCs w:val="36"/>
        </w:rPr>
        <w:t>4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. godinu</w:t>
      </w:r>
    </w:p>
    <w:p w14:paraId="3E0153A8" w14:textId="5658CD91" w:rsidR="00F82719" w:rsidRPr="00B6007A" w:rsidRDefault="00F82719" w:rsidP="00C24BE3">
      <w:pPr>
        <w:ind w:left="2832" w:firstLine="429"/>
        <w:rPr>
          <w:rFonts w:cstheme="minorHAnsi"/>
          <w:b/>
          <w:color w:val="4472C4" w:themeColor="accent1"/>
          <w:sz w:val="36"/>
          <w:szCs w:val="36"/>
        </w:rPr>
      </w:pPr>
      <w:r w:rsidRPr="00B6007A">
        <w:rPr>
          <w:rFonts w:cstheme="minorHAnsi"/>
          <w:b/>
          <w:color w:val="4472C4" w:themeColor="accent1"/>
          <w:sz w:val="36"/>
          <w:szCs w:val="36"/>
        </w:rPr>
        <w:t>Općin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a</w:t>
      </w:r>
      <w:r w:rsidRPr="00B6007A">
        <w:rPr>
          <w:rFonts w:cstheme="minorHAnsi"/>
          <w:b/>
          <w:color w:val="4472C4" w:themeColor="accent1"/>
          <w:sz w:val="36"/>
          <w:szCs w:val="36"/>
        </w:rPr>
        <w:t xml:space="preserve"> </w:t>
      </w:r>
      <w:r w:rsidR="00D0020E">
        <w:rPr>
          <w:rFonts w:cstheme="minorHAnsi"/>
          <w:b/>
          <w:color w:val="4472C4" w:themeColor="accent1"/>
          <w:sz w:val="36"/>
          <w:szCs w:val="36"/>
        </w:rPr>
        <w:t>Kistanje</w:t>
      </w:r>
    </w:p>
    <w:p w14:paraId="53F31BD0" w14:textId="77777777" w:rsidR="00F82719" w:rsidRPr="00B6007A" w:rsidRDefault="00F82719">
      <w:pPr>
        <w:rPr>
          <w:rFonts w:cstheme="minorHAnsi"/>
          <w:b/>
          <w:color w:val="FF0000"/>
          <w:sz w:val="24"/>
          <w:szCs w:val="24"/>
        </w:rPr>
      </w:pPr>
      <w:r w:rsidRPr="00B6007A">
        <w:rPr>
          <w:rFonts w:cstheme="minorHAnsi"/>
          <w:b/>
          <w:color w:val="FF0000"/>
          <w:sz w:val="24"/>
          <w:szCs w:val="24"/>
        </w:rPr>
        <w:br w:type="page"/>
      </w:r>
    </w:p>
    <w:p w14:paraId="307ED4DA" w14:textId="77777777" w:rsidR="0020632B" w:rsidRDefault="0020632B" w:rsidP="00846565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B6007A">
        <w:rPr>
          <w:rFonts w:cstheme="minorHAnsi"/>
          <w:b/>
          <w:color w:val="4472C4" w:themeColor="accent1"/>
          <w:sz w:val="24"/>
          <w:szCs w:val="24"/>
        </w:rPr>
        <w:lastRenderedPageBreak/>
        <w:t>Poštovani građani,</w:t>
      </w:r>
    </w:p>
    <w:p w14:paraId="7EA0A439" w14:textId="77777777" w:rsidR="0078157C" w:rsidRDefault="0078157C" w:rsidP="0065443D">
      <w:pPr>
        <w:jc w:val="both"/>
        <w:rPr>
          <w:rFonts w:cstheme="minorHAnsi"/>
          <w:b/>
          <w:noProof/>
          <w:color w:val="4472C4" w:themeColor="accent1"/>
          <w:sz w:val="24"/>
          <w:szCs w:val="24"/>
        </w:rPr>
      </w:pPr>
    </w:p>
    <w:p w14:paraId="1DB8D817" w14:textId="3D4C01A4" w:rsidR="00300100" w:rsidRPr="00DC4D05" w:rsidRDefault="0078157C" w:rsidP="0065443D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221993">
        <w:rPr>
          <w:rFonts w:ascii="Cambria" w:hAnsi="Cambria"/>
          <w:noProof/>
          <w:lang w:eastAsia="hr-HR"/>
        </w:rPr>
        <w:drawing>
          <wp:inline distT="0" distB="0" distL="0" distR="0" wp14:anchorId="030D40EB" wp14:editId="3A41F66D">
            <wp:extent cx="1638300" cy="1645920"/>
            <wp:effectExtent l="0" t="0" r="0" b="0"/>
            <wp:docPr id="1005883321" name="Slika 1" descr=" Goran Reljić načelnik općine Kis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 Goran Reljić načelnik općine Kista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3" t="23215" r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004E" w14:textId="361598C9" w:rsidR="00136881" w:rsidRPr="000B756A" w:rsidRDefault="000E5DFE" w:rsidP="005D66F8">
      <w:pPr>
        <w:jc w:val="both"/>
        <w:rPr>
          <w:rFonts w:cstheme="minorHAnsi"/>
          <w:sz w:val="24"/>
          <w:szCs w:val="24"/>
        </w:rPr>
      </w:pPr>
      <w:r w:rsidRPr="00F572A9">
        <w:rPr>
          <w:rFonts w:cstheme="minorHAnsi"/>
          <w:sz w:val="24"/>
          <w:szCs w:val="24"/>
        </w:rPr>
        <w:t xml:space="preserve">predstavljam Vam </w:t>
      </w:r>
      <w:r w:rsidR="00572279" w:rsidRPr="00F572A9">
        <w:rPr>
          <w:rFonts w:cstheme="minorHAnsi"/>
          <w:i/>
          <w:sz w:val="24"/>
          <w:szCs w:val="24"/>
        </w:rPr>
        <w:t>Vodič</w:t>
      </w:r>
      <w:r w:rsidRPr="00F572A9">
        <w:rPr>
          <w:rFonts w:cstheme="minorHAnsi"/>
          <w:i/>
          <w:sz w:val="24"/>
          <w:szCs w:val="24"/>
        </w:rPr>
        <w:t xml:space="preserve"> za građane</w:t>
      </w:r>
      <w:r w:rsidR="009569B1" w:rsidRPr="00F572A9">
        <w:rPr>
          <w:rFonts w:cstheme="minorHAnsi"/>
          <w:sz w:val="24"/>
          <w:szCs w:val="24"/>
        </w:rPr>
        <w:t xml:space="preserve"> za 202</w:t>
      </w:r>
      <w:r w:rsidR="002741D4">
        <w:rPr>
          <w:rFonts w:cstheme="minorHAnsi"/>
          <w:sz w:val="24"/>
          <w:szCs w:val="24"/>
        </w:rPr>
        <w:t>4</w:t>
      </w:r>
      <w:r w:rsidR="009E2152" w:rsidRPr="00F572A9">
        <w:rPr>
          <w:rFonts w:cstheme="minorHAnsi"/>
          <w:sz w:val="24"/>
          <w:szCs w:val="24"/>
        </w:rPr>
        <w:t>.</w:t>
      </w:r>
      <w:r w:rsidR="0020632B" w:rsidRPr="00F572A9">
        <w:rPr>
          <w:rFonts w:cstheme="minorHAnsi"/>
          <w:sz w:val="24"/>
          <w:szCs w:val="24"/>
        </w:rPr>
        <w:t xml:space="preserve"> godinu</w:t>
      </w:r>
      <w:r w:rsidR="003954B1" w:rsidRPr="00F572A9">
        <w:rPr>
          <w:rFonts w:cstheme="minorHAnsi"/>
          <w:sz w:val="24"/>
          <w:szCs w:val="24"/>
        </w:rPr>
        <w:t>,</w:t>
      </w:r>
      <w:r w:rsidR="00FF2B6C" w:rsidRPr="00F572A9">
        <w:rPr>
          <w:rFonts w:cstheme="minorHAnsi"/>
          <w:sz w:val="24"/>
          <w:szCs w:val="24"/>
        </w:rPr>
        <w:t xml:space="preserve"> u</w:t>
      </w:r>
      <w:r w:rsidR="0020632B" w:rsidRPr="00F572A9">
        <w:rPr>
          <w:rFonts w:cstheme="minorHAnsi"/>
          <w:sz w:val="24"/>
          <w:szCs w:val="24"/>
        </w:rPr>
        <w:t xml:space="preserve"> </w:t>
      </w:r>
      <w:r w:rsidR="00FF2B6C" w:rsidRPr="00F572A9">
        <w:rPr>
          <w:rFonts w:cstheme="minorHAnsi"/>
          <w:sz w:val="24"/>
          <w:szCs w:val="24"/>
        </w:rPr>
        <w:t>kojemu</w:t>
      </w:r>
      <w:r w:rsidR="0020632B" w:rsidRPr="00F572A9">
        <w:rPr>
          <w:rFonts w:cstheme="minorHAnsi"/>
          <w:sz w:val="24"/>
          <w:szCs w:val="24"/>
        </w:rPr>
        <w:t xml:space="preserve"> je prikazano na koji način Općina</w:t>
      </w:r>
      <w:r w:rsidR="00572279" w:rsidRPr="00F572A9">
        <w:rPr>
          <w:rFonts w:cstheme="minorHAnsi"/>
          <w:sz w:val="24"/>
          <w:szCs w:val="24"/>
        </w:rPr>
        <w:t xml:space="preserve"> </w:t>
      </w:r>
      <w:r w:rsidR="00E50854">
        <w:rPr>
          <w:rFonts w:cstheme="minorHAnsi"/>
          <w:sz w:val="24"/>
          <w:szCs w:val="24"/>
        </w:rPr>
        <w:t>Kistanje</w:t>
      </w:r>
      <w:r w:rsidR="00DA3BED" w:rsidRPr="00F572A9">
        <w:rPr>
          <w:rFonts w:cstheme="minorHAnsi"/>
          <w:sz w:val="24"/>
          <w:szCs w:val="24"/>
        </w:rPr>
        <w:t xml:space="preserve"> </w:t>
      </w:r>
      <w:r w:rsidR="0020632B" w:rsidRPr="00F572A9">
        <w:rPr>
          <w:rFonts w:cstheme="minorHAnsi"/>
          <w:sz w:val="24"/>
          <w:szCs w:val="24"/>
        </w:rPr>
        <w:t>prikuplja i investira sredstva. Vođeni našim načelima i misijom u kojoj želimo kroz transparentno i učinkovit</w:t>
      </w:r>
      <w:r w:rsidR="00976641" w:rsidRPr="00F572A9">
        <w:rPr>
          <w:rFonts w:cstheme="minorHAnsi"/>
          <w:sz w:val="24"/>
          <w:szCs w:val="24"/>
        </w:rPr>
        <w:t xml:space="preserve">o upravljanje javnim sredstvima </w:t>
      </w:r>
      <w:r w:rsidR="0020632B" w:rsidRPr="00F572A9">
        <w:rPr>
          <w:rFonts w:cstheme="minorHAnsi"/>
          <w:sz w:val="24"/>
          <w:szCs w:val="24"/>
        </w:rPr>
        <w:t>i</w:t>
      </w:r>
      <w:r w:rsidR="00976641" w:rsidRPr="00F572A9">
        <w:rPr>
          <w:rFonts w:cstheme="minorHAnsi"/>
          <w:sz w:val="24"/>
          <w:szCs w:val="24"/>
        </w:rPr>
        <w:t xml:space="preserve"> </w:t>
      </w:r>
      <w:r w:rsidR="0020632B" w:rsidRPr="00F572A9">
        <w:rPr>
          <w:rFonts w:cstheme="minorHAnsi"/>
          <w:sz w:val="24"/>
          <w:szCs w:val="24"/>
        </w:rPr>
        <w:t xml:space="preserve">provođenje </w:t>
      </w:r>
      <w:r w:rsidR="004C6355" w:rsidRPr="00F572A9">
        <w:rPr>
          <w:rFonts w:cstheme="minorHAnsi"/>
          <w:sz w:val="24"/>
          <w:szCs w:val="24"/>
        </w:rPr>
        <w:t>razvojnih</w:t>
      </w:r>
      <w:r w:rsidR="00976641" w:rsidRPr="00F572A9">
        <w:rPr>
          <w:rFonts w:cstheme="minorHAnsi"/>
          <w:sz w:val="24"/>
          <w:szCs w:val="24"/>
        </w:rPr>
        <w:t xml:space="preserve"> </w:t>
      </w:r>
      <w:r w:rsidR="004C6355" w:rsidRPr="00F572A9">
        <w:rPr>
          <w:rFonts w:cstheme="minorHAnsi"/>
          <w:sz w:val="24"/>
          <w:szCs w:val="24"/>
        </w:rPr>
        <w:t>projekata,</w:t>
      </w:r>
      <w:r w:rsidR="00976641" w:rsidRPr="00F572A9">
        <w:rPr>
          <w:rFonts w:cstheme="minorHAnsi"/>
          <w:sz w:val="24"/>
          <w:szCs w:val="24"/>
        </w:rPr>
        <w:t xml:space="preserve"> </w:t>
      </w:r>
      <w:r w:rsidR="0020632B" w:rsidRPr="00F572A9">
        <w:rPr>
          <w:rFonts w:cstheme="minorHAnsi"/>
          <w:sz w:val="24"/>
          <w:szCs w:val="24"/>
        </w:rPr>
        <w:t>osigurati građanima Opći</w:t>
      </w:r>
      <w:r w:rsidR="00C57E07" w:rsidRPr="00F572A9">
        <w:rPr>
          <w:rFonts w:cstheme="minorHAnsi"/>
          <w:sz w:val="24"/>
          <w:szCs w:val="24"/>
        </w:rPr>
        <w:t xml:space="preserve">ne </w:t>
      </w:r>
      <w:r w:rsidR="00E50854">
        <w:rPr>
          <w:rFonts w:cstheme="minorHAnsi"/>
          <w:sz w:val="24"/>
          <w:szCs w:val="24"/>
        </w:rPr>
        <w:t>Kistanje</w:t>
      </w:r>
      <w:r w:rsidR="00AB5194" w:rsidRPr="00F572A9">
        <w:rPr>
          <w:rFonts w:cstheme="minorHAnsi"/>
          <w:sz w:val="24"/>
          <w:szCs w:val="24"/>
        </w:rPr>
        <w:t xml:space="preserve"> </w:t>
      </w:r>
      <w:r w:rsidR="0020632B" w:rsidRPr="00F572A9">
        <w:rPr>
          <w:rFonts w:cstheme="minorHAnsi"/>
          <w:sz w:val="24"/>
          <w:szCs w:val="24"/>
        </w:rPr>
        <w:t xml:space="preserve">bolje </w:t>
      </w:r>
      <w:r w:rsidR="00C57E07" w:rsidRPr="00F572A9">
        <w:rPr>
          <w:rFonts w:cstheme="minorHAnsi"/>
          <w:sz w:val="24"/>
          <w:szCs w:val="24"/>
        </w:rPr>
        <w:t xml:space="preserve">životne </w:t>
      </w:r>
      <w:r w:rsidR="0020632B" w:rsidRPr="00F572A9">
        <w:rPr>
          <w:rFonts w:cstheme="minorHAnsi"/>
          <w:sz w:val="24"/>
          <w:szCs w:val="24"/>
        </w:rPr>
        <w:t>uvjete</w:t>
      </w:r>
      <w:r w:rsidR="00C57E07" w:rsidRPr="00F572A9">
        <w:rPr>
          <w:rFonts w:cstheme="minorHAnsi"/>
          <w:sz w:val="24"/>
          <w:szCs w:val="24"/>
        </w:rPr>
        <w:t xml:space="preserve"> u našoj</w:t>
      </w:r>
      <w:r w:rsidR="0020632B" w:rsidRPr="00F572A9">
        <w:rPr>
          <w:rFonts w:cstheme="minorHAnsi"/>
          <w:sz w:val="24"/>
          <w:szCs w:val="24"/>
        </w:rPr>
        <w:t xml:space="preserve"> sredin</w:t>
      </w:r>
      <w:r w:rsidR="00C57E07" w:rsidRPr="00F572A9">
        <w:rPr>
          <w:rFonts w:cstheme="minorHAnsi"/>
          <w:sz w:val="24"/>
          <w:szCs w:val="24"/>
        </w:rPr>
        <w:t>i</w:t>
      </w:r>
      <w:r w:rsidR="0020632B" w:rsidRPr="00F572A9">
        <w:rPr>
          <w:rFonts w:cstheme="minorHAnsi"/>
          <w:sz w:val="24"/>
          <w:szCs w:val="24"/>
        </w:rPr>
        <w:t xml:space="preserve">, </w:t>
      </w:r>
      <w:r w:rsidR="00D113AA" w:rsidRPr="00F572A9">
        <w:rPr>
          <w:rFonts w:cstheme="minorHAnsi"/>
          <w:sz w:val="24"/>
          <w:szCs w:val="24"/>
        </w:rPr>
        <w:t xml:space="preserve">odlučili smo i na ovaj način približiti Vam naš rad. Brošura se </w:t>
      </w:r>
      <w:r w:rsidR="0020632B" w:rsidRPr="00F572A9">
        <w:rPr>
          <w:rFonts w:cstheme="minorHAnsi"/>
          <w:sz w:val="24"/>
          <w:szCs w:val="24"/>
        </w:rPr>
        <w:t xml:space="preserve">nalazi na </w:t>
      </w:r>
      <w:r w:rsidR="005F711A" w:rsidRPr="00F572A9">
        <w:rPr>
          <w:rFonts w:cstheme="minorHAnsi"/>
          <w:sz w:val="24"/>
          <w:szCs w:val="24"/>
        </w:rPr>
        <w:t>i</w:t>
      </w:r>
      <w:r w:rsidR="0020632B" w:rsidRPr="00F572A9">
        <w:rPr>
          <w:rFonts w:cstheme="minorHAnsi"/>
          <w:sz w:val="24"/>
          <w:szCs w:val="24"/>
        </w:rPr>
        <w:t xml:space="preserve">nternet stranici www.proracun.hr te na </w:t>
      </w:r>
      <w:r w:rsidR="00C57E07" w:rsidRPr="00F572A9">
        <w:rPr>
          <w:rFonts w:cstheme="minorHAnsi"/>
          <w:sz w:val="24"/>
          <w:szCs w:val="24"/>
        </w:rPr>
        <w:t>općinskoj</w:t>
      </w:r>
      <w:r w:rsidR="0020632B" w:rsidRPr="00F572A9">
        <w:rPr>
          <w:rFonts w:cstheme="minorHAnsi"/>
          <w:sz w:val="24"/>
          <w:szCs w:val="24"/>
        </w:rPr>
        <w:t xml:space="preserve"> služ</w:t>
      </w:r>
      <w:r w:rsidR="003D606B" w:rsidRPr="00F572A9">
        <w:rPr>
          <w:rFonts w:cstheme="minorHAnsi"/>
          <w:sz w:val="24"/>
          <w:szCs w:val="24"/>
        </w:rPr>
        <w:t>benoj stranici</w:t>
      </w:r>
      <w:r w:rsidR="00AB5347" w:rsidRPr="00F572A9">
        <w:rPr>
          <w:rFonts w:cstheme="minorHAnsi"/>
          <w:sz w:val="24"/>
          <w:szCs w:val="24"/>
        </w:rPr>
        <w:t xml:space="preserve"> </w:t>
      </w:r>
      <w:hyperlink r:id="rId10" w:history="1">
        <w:r w:rsidR="00E50854" w:rsidRPr="00564871">
          <w:rPr>
            <w:rStyle w:val="Hiperveza"/>
            <w:rFonts w:cstheme="minorHAnsi"/>
            <w:sz w:val="24"/>
            <w:szCs w:val="24"/>
          </w:rPr>
          <w:t>https://www.kistanje.hr/</w:t>
        </w:r>
      </w:hyperlink>
      <w:r w:rsidR="00E50854">
        <w:rPr>
          <w:rFonts w:cstheme="minorHAnsi"/>
          <w:sz w:val="24"/>
          <w:szCs w:val="24"/>
        </w:rPr>
        <w:t xml:space="preserve">. </w:t>
      </w:r>
      <w:r w:rsidR="000C05DD" w:rsidRPr="00F572A9">
        <w:rPr>
          <w:rStyle w:val="Hiperveza"/>
          <w:rFonts w:cstheme="minorHAnsi"/>
          <w:color w:val="auto"/>
          <w:sz w:val="24"/>
          <w:szCs w:val="24"/>
          <w:u w:val="none"/>
        </w:rPr>
        <w:t>K</w:t>
      </w:r>
      <w:r w:rsidR="00D113AA" w:rsidRPr="00F572A9">
        <w:rPr>
          <w:rStyle w:val="Hiperveza"/>
          <w:rFonts w:cstheme="minorHAnsi"/>
          <w:color w:val="auto"/>
          <w:sz w:val="24"/>
          <w:szCs w:val="24"/>
          <w:u w:val="none"/>
        </w:rPr>
        <w:t>roz istu</w:t>
      </w:r>
      <w:r w:rsidR="0020632B" w:rsidRPr="00F572A9">
        <w:rPr>
          <w:rFonts w:cstheme="minorHAnsi"/>
          <w:sz w:val="24"/>
          <w:szCs w:val="24"/>
        </w:rPr>
        <w:t xml:space="preserve"> prikazat</w:t>
      </w:r>
      <w:r w:rsidR="00D113AA" w:rsidRPr="00F572A9">
        <w:rPr>
          <w:rFonts w:cstheme="minorHAnsi"/>
          <w:sz w:val="24"/>
          <w:szCs w:val="24"/>
        </w:rPr>
        <w:t>i</w:t>
      </w:r>
      <w:r w:rsidR="0020632B" w:rsidRPr="00F572A9">
        <w:rPr>
          <w:rFonts w:cstheme="minorHAnsi"/>
          <w:sz w:val="24"/>
          <w:szCs w:val="24"/>
        </w:rPr>
        <w:t xml:space="preserve"> ćemo </w:t>
      </w:r>
      <w:r w:rsidR="00572279" w:rsidRPr="00F572A9">
        <w:rPr>
          <w:rFonts w:cstheme="minorHAnsi"/>
          <w:sz w:val="24"/>
          <w:szCs w:val="24"/>
        </w:rPr>
        <w:t>v</w:t>
      </w:r>
      <w:r w:rsidR="0020632B" w:rsidRPr="00F572A9">
        <w:rPr>
          <w:rFonts w:cstheme="minorHAnsi"/>
          <w:sz w:val="24"/>
          <w:szCs w:val="24"/>
        </w:rPr>
        <w:t xml:space="preserve">am koji su </w:t>
      </w:r>
      <w:r w:rsidR="00D113AA" w:rsidRPr="00F572A9">
        <w:rPr>
          <w:rFonts w:cstheme="minorHAnsi"/>
          <w:sz w:val="24"/>
          <w:szCs w:val="24"/>
        </w:rPr>
        <w:t xml:space="preserve">općinski </w:t>
      </w:r>
      <w:r w:rsidR="0020632B" w:rsidRPr="00F572A9">
        <w:rPr>
          <w:rFonts w:cstheme="minorHAnsi"/>
          <w:sz w:val="24"/>
          <w:szCs w:val="24"/>
        </w:rPr>
        <w:t>projekti</w:t>
      </w:r>
      <w:r w:rsidR="00C57E07" w:rsidRPr="00F572A9">
        <w:rPr>
          <w:rFonts w:cstheme="minorHAnsi"/>
          <w:sz w:val="24"/>
          <w:szCs w:val="24"/>
        </w:rPr>
        <w:t xml:space="preserve"> planirani u ovoj proračunskoj godini</w:t>
      </w:r>
      <w:r w:rsidR="0020632B" w:rsidRPr="00F572A9">
        <w:rPr>
          <w:rFonts w:cstheme="minorHAnsi"/>
          <w:sz w:val="24"/>
          <w:szCs w:val="24"/>
        </w:rPr>
        <w:t xml:space="preserve">, a od </w:t>
      </w:r>
      <w:r w:rsidR="0020632B" w:rsidRPr="000B756A">
        <w:rPr>
          <w:rFonts w:cstheme="minorHAnsi"/>
          <w:sz w:val="24"/>
          <w:szCs w:val="24"/>
        </w:rPr>
        <w:t xml:space="preserve">važnosti </w:t>
      </w:r>
      <w:r w:rsidR="00F30EEF" w:rsidRPr="000B756A">
        <w:rPr>
          <w:rFonts w:cstheme="minorHAnsi"/>
          <w:sz w:val="24"/>
          <w:szCs w:val="24"/>
        </w:rPr>
        <w:t xml:space="preserve">su </w:t>
      </w:r>
      <w:r w:rsidR="003D606B" w:rsidRPr="000B756A">
        <w:rPr>
          <w:rFonts w:cstheme="minorHAnsi"/>
          <w:sz w:val="24"/>
          <w:szCs w:val="24"/>
        </w:rPr>
        <w:t>za razvoj naše Općine.</w:t>
      </w:r>
    </w:p>
    <w:p w14:paraId="35FA4450" w14:textId="5822A671" w:rsidR="00136881" w:rsidRPr="000B756A" w:rsidRDefault="001B06B4" w:rsidP="005D66F8">
      <w:pPr>
        <w:jc w:val="both"/>
        <w:rPr>
          <w:rFonts w:cstheme="minorHAnsi"/>
          <w:sz w:val="24"/>
          <w:szCs w:val="24"/>
        </w:rPr>
      </w:pPr>
      <w:r w:rsidRPr="000B756A">
        <w:rPr>
          <w:rFonts w:cstheme="minorHAnsi"/>
          <w:sz w:val="24"/>
          <w:szCs w:val="24"/>
        </w:rPr>
        <w:t>Brojnim, i opsežnim projektima na području općine želimo osigurati visoku kvalitetu života svih stanovnika.</w:t>
      </w:r>
    </w:p>
    <w:p w14:paraId="7828F666" w14:textId="1C4A0509" w:rsidR="00DE1D78" w:rsidRDefault="00766C0C" w:rsidP="005D66F8">
      <w:pPr>
        <w:jc w:val="both"/>
        <w:rPr>
          <w:rFonts w:cstheme="minorHAnsi"/>
          <w:sz w:val="24"/>
          <w:szCs w:val="24"/>
        </w:rPr>
      </w:pPr>
      <w:r w:rsidRPr="000B756A">
        <w:rPr>
          <w:rFonts w:cstheme="minorHAnsi"/>
          <w:sz w:val="24"/>
          <w:szCs w:val="24"/>
        </w:rPr>
        <w:t xml:space="preserve">Kao i svake godine izdvajamo sredstva za ulaganje u održavanje i izgradnju komunalne infrastrukture. Neki od projekata su održavanje javne rasvjete, održavanje </w:t>
      </w:r>
      <w:r w:rsidR="00021679" w:rsidRPr="000B756A">
        <w:rPr>
          <w:rFonts w:cstheme="minorHAnsi"/>
          <w:sz w:val="24"/>
          <w:szCs w:val="24"/>
        </w:rPr>
        <w:t xml:space="preserve">lokalnih prometnica, javnih površina </w:t>
      </w:r>
      <w:r w:rsidR="00900463" w:rsidRPr="000B756A">
        <w:rPr>
          <w:rFonts w:cstheme="minorHAnsi"/>
          <w:sz w:val="24"/>
          <w:szCs w:val="24"/>
        </w:rPr>
        <w:t>i mnogi drugi projekti.</w:t>
      </w:r>
    </w:p>
    <w:p w14:paraId="1BAF9C00" w14:textId="2C3EB7EA" w:rsidR="00CB404A" w:rsidRPr="000B756A" w:rsidRDefault="00CB404A" w:rsidP="005D66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Programom jačanja gospodarstva na području Općine Kistanje </w:t>
      </w:r>
      <w:r w:rsidR="00971D06">
        <w:rPr>
          <w:rFonts w:cstheme="minorHAnsi"/>
          <w:sz w:val="24"/>
          <w:szCs w:val="24"/>
        </w:rPr>
        <w:t xml:space="preserve">ove godine osigurali smo </w:t>
      </w:r>
      <w:r w:rsidR="005D24AB">
        <w:rPr>
          <w:rFonts w:cstheme="minorHAnsi"/>
          <w:sz w:val="24"/>
          <w:szCs w:val="24"/>
        </w:rPr>
        <w:t>sredstva za financiranje poduzetničkog centra – inkubator Krka Kistanje i sredstva za Eko centar sa tržnicom Kistanje u iznosu od 65.567,33 eura.</w:t>
      </w:r>
    </w:p>
    <w:p w14:paraId="5DF59B01" w14:textId="3CA4C2EE" w:rsidR="002002DE" w:rsidRPr="000B756A" w:rsidRDefault="0077627C" w:rsidP="005D66F8">
      <w:pPr>
        <w:jc w:val="both"/>
        <w:rPr>
          <w:rFonts w:cstheme="minorHAnsi"/>
          <w:sz w:val="24"/>
          <w:szCs w:val="24"/>
        </w:rPr>
      </w:pPr>
      <w:r w:rsidRPr="000B756A">
        <w:rPr>
          <w:rFonts w:cstheme="minorHAnsi"/>
          <w:sz w:val="24"/>
          <w:szCs w:val="24"/>
        </w:rPr>
        <w:t>S ciljem poboljšanja demografskih mjera, raznim aktivnostima i programima želimo potaknuti pozitivni prirast stanovništva na području općine te povećati standard odgoja i obrazovanja djece predškolske dobi.</w:t>
      </w:r>
      <w:r w:rsidR="007479E0" w:rsidRPr="000B756A">
        <w:rPr>
          <w:rFonts w:cstheme="minorHAnsi"/>
          <w:sz w:val="24"/>
          <w:szCs w:val="24"/>
        </w:rPr>
        <w:t xml:space="preserve"> </w:t>
      </w:r>
      <w:r w:rsidR="003E59AF">
        <w:rPr>
          <w:rFonts w:cstheme="minorHAnsi"/>
          <w:sz w:val="24"/>
          <w:szCs w:val="24"/>
        </w:rPr>
        <w:t>Proračunom za 2024 godinu osigurana su sredstva za financiranje programa Male škole, isplatu potpora za novorođenu djecu i sklapanje braka</w:t>
      </w:r>
      <w:r w:rsidR="004C10C5" w:rsidRPr="000B756A">
        <w:rPr>
          <w:rFonts w:cstheme="minorHAnsi"/>
          <w:sz w:val="24"/>
          <w:szCs w:val="24"/>
        </w:rPr>
        <w:t>.</w:t>
      </w:r>
    </w:p>
    <w:p w14:paraId="36CBCF81" w14:textId="7C50C134" w:rsidR="001A6571" w:rsidRPr="004568C5" w:rsidRDefault="001A6571" w:rsidP="005D66F8">
      <w:pPr>
        <w:jc w:val="both"/>
        <w:rPr>
          <w:rFonts w:ascii="Cambria" w:hAnsi="Cambria"/>
          <w:lang w:eastAsia="hr-HR"/>
        </w:rPr>
      </w:pPr>
      <w:r w:rsidRPr="000B756A">
        <w:rPr>
          <w:rFonts w:cstheme="minorHAnsi"/>
          <w:sz w:val="24"/>
          <w:szCs w:val="24"/>
          <w:lang w:eastAsia="hr-HR"/>
        </w:rPr>
        <w:t>Proračunom su obuhvaćene i socijalne potrebe građan</w:t>
      </w:r>
      <w:r w:rsidR="000D1772" w:rsidRPr="000B756A">
        <w:rPr>
          <w:rFonts w:cstheme="minorHAnsi"/>
          <w:sz w:val="24"/>
          <w:szCs w:val="24"/>
          <w:lang w:eastAsia="hr-HR"/>
        </w:rPr>
        <w:t>e te i ove godine nastavljamo s projektom Zaželi – pomoć u kući starijim osobama.</w:t>
      </w:r>
      <w:r w:rsidR="00400180" w:rsidRPr="000B756A">
        <w:t xml:space="preserve"> </w:t>
      </w:r>
      <w:r w:rsidR="004568C5" w:rsidRPr="004568C5">
        <w:rPr>
          <w:rFonts w:asciiTheme="majorHAnsi" w:hAnsiTheme="majorHAnsi"/>
        </w:rPr>
        <w:t xml:space="preserve">Projektom Zaželi </w:t>
      </w:r>
      <w:r w:rsidR="004568C5" w:rsidRPr="004568C5">
        <w:rPr>
          <w:rFonts w:asciiTheme="majorHAnsi" w:hAnsiTheme="majorHAnsi"/>
          <w:lang w:eastAsia="hr-HR"/>
        </w:rPr>
        <w:t>“ želimo</w:t>
      </w:r>
      <w:r w:rsidR="004568C5">
        <w:rPr>
          <w:rFonts w:ascii="Cambria" w:hAnsi="Cambria"/>
          <w:lang w:eastAsia="hr-HR"/>
        </w:rPr>
        <w:t xml:space="preserve"> </w:t>
      </w:r>
      <w:r w:rsidR="004568C5" w:rsidRPr="00B91384">
        <w:rPr>
          <w:rFonts w:ascii="Cambria" w:hAnsi="Cambria"/>
          <w:lang w:eastAsia="hr-HR"/>
        </w:rPr>
        <w:t xml:space="preserve">osnažiti i unaprijediti radni potencijal teže </w:t>
      </w:r>
      <w:proofErr w:type="spellStart"/>
      <w:r w:rsidR="004568C5" w:rsidRPr="00B91384">
        <w:rPr>
          <w:rFonts w:ascii="Cambria" w:hAnsi="Cambria"/>
          <w:lang w:eastAsia="hr-HR"/>
        </w:rPr>
        <w:t>zapošljivih</w:t>
      </w:r>
      <w:proofErr w:type="spellEnd"/>
      <w:r w:rsidR="004568C5" w:rsidRPr="00B91384">
        <w:rPr>
          <w:rFonts w:ascii="Cambria" w:hAnsi="Cambria"/>
          <w:lang w:eastAsia="hr-HR"/>
        </w:rPr>
        <w:t xml:space="preserve"> žena i žena s nižom razinom obrazovanja u širem području općine Kistanje zapošljavanjem u lokalnoj zajednici, koje će ublažiti posljedice nezaposlenosti i rizika od siromaštva te ujedno potaknuti socijalnu uključenost i povećati razinu kvalitete života</w:t>
      </w:r>
      <w:r w:rsidR="004568C5">
        <w:rPr>
          <w:rFonts w:ascii="Cambria" w:hAnsi="Cambria"/>
          <w:lang w:eastAsia="hr-HR"/>
        </w:rPr>
        <w:t xml:space="preserve">. </w:t>
      </w:r>
      <w:r w:rsidR="00400180" w:rsidRPr="000B756A">
        <w:rPr>
          <w:rFonts w:cstheme="minorHAnsi"/>
          <w:sz w:val="24"/>
          <w:szCs w:val="24"/>
          <w:lang w:eastAsia="hr-HR"/>
        </w:rPr>
        <w:t>Zaštita dostojanstva i omogućavanje osnovnih životnih potreba svakog stanovnika naše zajednice predstavljaju bitne prioritete djelovanja Općine.</w:t>
      </w:r>
    </w:p>
    <w:p w14:paraId="5401A3FD" w14:textId="07CADA82" w:rsidR="0081657C" w:rsidRPr="005D66F8" w:rsidRDefault="00846565" w:rsidP="005D66F8">
      <w:pPr>
        <w:jc w:val="both"/>
        <w:rPr>
          <w:rFonts w:cstheme="minorHAnsi"/>
          <w:sz w:val="24"/>
          <w:szCs w:val="24"/>
        </w:rPr>
      </w:pPr>
      <w:r w:rsidRPr="00F723BF">
        <w:rPr>
          <w:rFonts w:cstheme="minorHAnsi"/>
          <w:sz w:val="24"/>
          <w:szCs w:val="24"/>
        </w:rPr>
        <w:lastRenderedPageBreak/>
        <w:t xml:space="preserve">Na području naše općine djeluju </w:t>
      </w:r>
      <w:r w:rsidR="003954B1" w:rsidRPr="00F723BF">
        <w:rPr>
          <w:rFonts w:cstheme="minorHAnsi"/>
          <w:sz w:val="24"/>
          <w:szCs w:val="24"/>
        </w:rPr>
        <w:t>s</w:t>
      </w:r>
      <w:r w:rsidRPr="00F723BF">
        <w:rPr>
          <w:rFonts w:cstheme="minorHAnsi"/>
          <w:sz w:val="24"/>
          <w:szCs w:val="24"/>
        </w:rPr>
        <w:t xml:space="preserve">portske, kulturne i druge udruge koje oplemenjuju naš život i omogućavaju pojedincima da prepoznaju i usavrše svoje talente. </w:t>
      </w:r>
      <w:r w:rsidR="007B74F7">
        <w:rPr>
          <w:rFonts w:cstheme="minorHAnsi"/>
          <w:sz w:val="24"/>
          <w:szCs w:val="24"/>
        </w:rPr>
        <w:t>Iz tog razloga</w:t>
      </w:r>
      <w:r w:rsidR="0037620F">
        <w:rPr>
          <w:rFonts w:cstheme="minorHAnsi"/>
          <w:sz w:val="24"/>
          <w:szCs w:val="24"/>
        </w:rPr>
        <w:t xml:space="preserve"> kroz donacije pomažemo udrugama u </w:t>
      </w:r>
      <w:r w:rsidRPr="005D66F8">
        <w:rPr>
          <w:rFonts w:cstheme="minorHAnsi"/>
          <w:sz w:val="24"/>
          <w:szCs w:val="24"/>
        </w:rPr>
        <w:t>realizaciji manifestacija koje održavaju</w:t>
      </w:r>
      <w:r w:rsidR="0024630C">
        <w:rPr>
          <w:rFonts w:cstheme="minorHAnsi"/>
          <w:sz w:val="24"/>
          <w:szCs w:val="24"/>
        </w:rPr>
        <w:t>.</w:t>
      </w:r>
      <w:r w:rsidR="00DE1D78">
        <w:rPr>
          <w:rFonts w:cstheme="minorHAnsi"/>
          <w:sz w:val="24"/>
          <w:szCs w:val="24"/>
        </w:rPr>
        <w:t xml:space="preserve"> </w:t>
      </w:r>
    </w:p>
    <w:p w14:paraId="5DFCFDE5" w14:textId="77777777" w:rsidR="00846565" w:rsidRDefault="00846565" w:rsidP="00FC48AB">
      <w:pPr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5D66F8">
        <w:rPr>
          <w:rFonts w:cstheme="minorHAnsi"/>
          <w:sz w:val="24"/>
          <w:szCs w:val="24"/>
        </w:rPr>
        <w:t xml:space="preserve">Dragi stanovnici, izdvojili smo dio projekata koji su u planu. </w:t>
      </w:r>
      <w:r w:rsidR="00FC48AB" w:rsidRPr="005D66F8">
        <w:rPr>
          <w:rFonts w:cstheme="minorHAnsi"/>
          <w:sz w:val="24"/>
          <w:szCs w:val="24"/>
        </w:rPr>
        <w:t>U</w:t>
      </w:r>
      <w:r w:rsidR="000E5DFE" w:rsidRPr="005D66F8">
        <w:rPr>
          <w:rFonts w:eastAsia="Times New Roman" w:cstheme="minorHAnsi"/>
          <w:sz w:val="24"/>
          <w:szCs w:val="24"/>
        </w:rPr>
        <w:t xml:space="preserve">koliko </w:t>
      </w:r>
      <w:r w:rsidR="00FC48AB" w:rsidRPr="005D66F8">
        <w:rPr>
          <w:rFonts w:eastAsia="Times New Roman" w:cstheme="minorHAnsi"/>
          <w:sz w:val="24"/>
          <w:szCs w:val="24"/>
        </w:rPr>
        <w:t xml:space="preserve">smatrate da </w:t>
      </w:r>
      <w:r w:rsidR="000E5DFE" w:rsidRPr="005D66F8">
        <w:rPr>
          <w:rFonts w:eastAsia="Times New Roman" w:cstheme="minorHAnsi"/>
          <w:sz w:val="24"/>
          <w:szCs w:val="24"/>
        </w:rPr>
        <w:t xml:space="preserve">nam je još nešto potrebno kako bismo poboljšali našu Općinu molimo da nam </w:t>
      </w:r>
      <w:r w:rsidR="00FC48AB" w:rsidRPr="005D66F8">
        <w:rPr>
          <w:rFonts w:eastAsia="Times New Roman" w:cstheme="minorHAnsi"/>
          <w:sz w:val="24"/>
          <w:szCs w:val="24"/>
        </w:rPr>
        <w:t xml:space="preserve">isto </w:t>
      </w:r>
      <w:r w:rsidR="00745A7D" w:rsidRPr="005D66F8">
        <w:rPr>
          <w:rFonts w:eastAsia="Times New Roman" w:cstheme="minorHAnsi"/>
          <w:sz w:val="24"/>
          <w:szCs w:val="24"/>
        </w:rPr>
        <w:t>predložite</w:t>
      </w:r>
      <w:r w:rsidR="000E5DFE" w:rsidRPr="005D66F8">
        <w:rPr>
          <w:rFonts w:eastAsia="Times New Roman" w:cstheme="minorHAnsi"/>
          <w:sz w:val="24"/>
          <w:szCs w:val="24"/>
        </w:rPr>
        <w:t>.</w:t>
      </w:r>
      <w:r w:rsidR="000721B5" w:rsidRPr="005D66F8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</w:p>
    <w:p w14:paraId="30079F20" w14:textId="5E3F301E" w:rsidR="000070CA" w:rsidRPr="005D66F8" w:rsidRDefault="000070CA" w:rsidP="00FC48AB">
      <w:pPr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4DA523FD" w14:textId="77777777" w:rsidR="00F833E0" w:rsidRPr="00602440" w:rsidRDefault="00F833E0" w:rsidP="00916DCD">
      <w:pPr>
        <w:spacing w:after="0"/>
        <w:jc w:val="right"/>
        <w:rPr>
          <w:rFonts w:eastAsia="Times New Roman" w:cstheme="minorHAnsi"/>
          <w:color w:val="FF0000"/>
          <w:sz w:val="24"/>
          <w:szCs w:val="24"/>
          <w:shd w:val="clear" w:color="auto" w:fill="FFFFFF"/>
        </w:rPr>
      </w:pPr>
    </w:p>
    <w:p w14:paraId="53628D08" w14:textId="77777777" w:rsidR="0020632B" w:rsidRPr="005D66F8" w:rsidRDefault="00C72B62" w:rsidP="00916DCD">
      <w:pPr>
        <w:spacing w:after="0"/>
        <w:jc w:val="right"/>
        <w:rPr>
          <w:rFonts w:cstheme="minorHAnsi"/>
          <w:sz w:val="24"/>
          <w:szCs w:val="24"/>
        </w:rPr>
      </w:pPr>
      <w:r w:rsidRPr="005D66F8">
        <w:rPr>
          <w:rFonts w:cstheme="minorHAnsi"/>
          <w:sz w:val="24"/>
          <w:szCs w:val="24"/>
        </w:rPr>
        <w:t>Vaš načelnik!</w:t>
      </w:r>
    </w:p>
    <w:p w14:paraId="322B49C5" w14:textId="77777777" w:rsidR="005E1C91" w:rsidRDefault="005E1C91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1E25C2C" w14:textId="77777777" w:rsidR="005E1C91" w:rsidRPr="00B6007A" w:rsidRDefault="005E1C91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BBFAD49" w14:textId="3AF9CADD" w:rsidR="005900E8" w:rsidRDefault="00D9264D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color w:val="4472C4" w:themeColor="accent1"/>
          <w:sz w:val="24"/>
          <w:szCs w:val="24"/>
        </w:rPr>
        <w:t>OBRAZLOŽENJE PRORAČUNA</w:t>
      </w:r>
    </w:p>
    <w:p w14:paraId="56CB166F" w14:textId="77777777" w:rsidR="005900E8" w:rsidRDefault="005900E8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bookmarkStart w:id="0" w:name="_Hlk120783974"/>
    </w:p>
    <w:p w14:paraId="37FC12D3" w14:textId="23678E4E" w:rsidR="00E9495A" w:rsidRPr="00B6007A" w:rsidRDefault="00184AF7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B6007A">
        <w:rPr>
          <w:rFonts w:eastAsia="Times New Roman" w:cstheme="minorHAnsi"/>
          <w:b/>
          <w:color w:val="4472C4" w:themeColor="accent1"/>
          <w:sz w:val="24"/>
          <w:szCs w:val="24"/>
        </w:rPr>
        <w:t>Što je proračun?</w:t>
      </w:r>
    </w:p>
    <w:p w14:paraId="5C6B0B7B" w14:textId="77777777" w:rsidR="00E9495A" w:rsidRPr="00B6007A" w:rsidRDefault="00000000" w:rsidP="00E9495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pict w14:anchorId="7C54DE04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-2.65pt;margin-top:14.2pt;width:87.75pt;height:93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" filled="f" stroked="f">
            <v:textbox>
              <w:txbxContent>
                <w:p w14:paraId="7047A7BA" w14:textId="77777777" w:rsidR="00636904" w:rsidRDefault="00636904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4DFD229C" wp14:editId="03258D3F">
                        <wp:extent cx="1096447" cy="1095375"/>
                        <wp:effectExtent l="0" t="0" r="889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435" cy="1118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11A45DEE" w14:textId="66B2861A" w:rsidR="00184AF7" w:rsidRPr="00B6007A" w:rsidRDefault="00184AF7" w:rsidP="00E9495A">
      <w:pPr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Proračun je akt kojim se procjenjuju prihodi i primici te utvrđuju rashodi i izdaci Općine </w:t>
      </w:r>
      <w:r w:rsidR="00A14B1D">
        <w:rPr>
          <w:rFonts w:eastAsia="Times New Roman" w:cstheme="minorHAnsi"/>
          <w:sz w:val="24"/>
          <w:szCs w:val="24"/>
        </w:rPr>
        <w:t>Kistanje</w:t>
      </w:r>
      <w:r w:rsidR="00C93E3A" w:rsidRPr="00C93E3A">
        <w:rPr>
          <w:rFonts w:eastAsia="Times New Roman" w:cstheme="minorHAnsi"/>
          <w:sz w:val="24"/>
          <w:szCs w:val="24"/>
        </w:rPr>
        <w:t xml:space="preserve"> </w:t>
      </w:r>
      <w:r w:rsidRPr="00B6007A">
        <w:rPr>
          <w:rFonts w:eastAsia="Times New Roman" w:cstheme="minorHAnsi"/>
          <w:sz w:val="24"/>
          <w:szCs w:val="24"/>
        </w:rPr>
        <w:t>za proračunsku godinu, a sadrži i projekciju prihoda i primitaka te rashoda i izdataka za slijedeće dvije godine.</w:t>
      </w:r>
    </w:p>
    <w:p w14:paraId="69B42AAE" w14:textId="77777777" w:rsidR="00F82719" w:rsidRPr="00673B13" w:rsidRDefault="00F82719" w:rsidP="00F8271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73B13">
        <w:rPr>
          <w:rFonts w:eastAsia="Times New Roman" w:cstheme="minorHAnsi"/>
          <w:sz w:val="24"/>
          <w:szCs w:val="24"/>
        </w:rPr>
        <w:t>Proračun nije statičan akt, već se sukladno Zakonu može mijenjati tijekom proračunske godine, odnosno donose se Izmjene i dopune proračuna.</w:t>
      </w:r>
    </w:p>
    <w:p w14:paraId="3FD65065" w14:textId="77777777" w:rsidR="004422AA" w:rsidRPr="00B6007A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1BD6FDD9" w14:textId="77777777" w:rsidR="004422AA" w:rsidRPr="00B6007A" w:rsidRDefault="00000000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  <w:r>
        <w:rPr>
          <w:rFonts w:eastAsia="Times New Roman" w:cstheme="minorHAnsi"/>
          <w:noProof/>
          <w:color w:val="7030A0"/>
          <w:sz w:val="24"/>
          <w:szCs w:val="24"/>
          <w:lang w:eastAsia="hr-HR"/>
        </w:rPr>
        <w:pict w14:anchorId="5ED62B80">
          <v:oval id="Elipsa 13" o:spid="_x0000_s1028" style="position:absolute;left:0;text-align:left;margin-left:54.75pt;margin-top:9.7pt;width:282pt;height:1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" fillcolor="#9ab5e4" strokecolor="#b9cde5" strokeweight="2pt">
            <v:fill color2="#e1e8f5" rotate="t" focusposition="1,1" focussize="" colors="0 #9ab5e4;.5 #c2d1ed;1 #e1e8f5" focus="100%" type="gradientRadial"/>
            <v:textbox>
              <w:txbxContent>
                <w:p w14:paraId="31C75E62" w14:textId="77777777" w:rsidR="00636904" w:rsidRPr="000F07EC" w:rsidRDefault="00636904" w:rsidP="004422AA">
                  <w:pPr>
                    <w:spacing w:after="0"/>
                    <w:jc w:val="center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>J</w:t>
                  </w:r>
                  <w:r w:rsidRPr="000F07EC">
                    <w:rPr>
                      <w:color w:val="4472C4" w:themeColor="accent1"/>
                    </w:rPr>
                    <w:t>edno od najvažnijih načela proračuna je da isti mora biti uravnotežen ,odnosno</w:t>
                  </w:r>
                </w:p>
                <w:p w14:paraId="487CB31D" w14:textId="77777777" w:rsidR="00636904" w:rsidRDefault="00636904" w:rsidP="004422AA">
                  <w:pPr>
                    <w:spacing w:after="0"/>
                    <w:jc w:val="center"/>
                    <w:rPr>
                      <w:color w:val="4472C4" w:themeColor="accent1"/>
                    </w:rPr>
                  </w:pPr>
                  <w:r w:rsidRPr="000F07EC">
                    <w:rPr>
                      <w:color w:val="4472C4" w:themeColor="accent1"/>
                    </w:rPr>
                    <w:t>ukupna visina planiranih prihoda mora biti istovjetna ukupnoj visini planiranih rashoda</w:t>
                  </w:r>
                  <w:r>
                    <w:rPr>
                      <w:color w:val="4472C4" w:themeColor="accent1"/>
                    </w:rPr>
                    <w:t>!</w:t>
                  </w:r>
                </w:p>
                <w:p w14:paraId="72F02D62" w14:textId="77777777" w:rsidR="00636904" w:rsidRPr="000F07EC" w:rsidRDefault="00636904" w:rsidP="004422AA">
                  <w:pPr>
                    <w:spacing w:after="0"/>
                    <w:jc w:val="center"/>
                    <w:rPr>
                      <w:color w:val="4472C4" w:themeColor="accent1"/>
                    </w:rPr>
                  </w:pPr>
                </w:p>
              </w:txbxContent>
            </v:textbox>
            <w10:wrap anchorx="margin"/>
          </v:oval>
        </w:pict>
      </w:r>
      <w:r>
        <w:rPr>
          <w:rFonts w:eastAsia="Times New Roman" w:cstheme="minorHAnsi"/>
          <w:b/>
          <w:noProof/>
          <w:sz w:val="24"/>
          <w:szCs w:val="24"/>
          <w:lang w:eastAsia="hr-HR"/>
        </w:rPr>
        <w:pict w14:anchorId="594FA4A4">
          <v:shape id="_x0000_s1030" type="#_x0000_t202" style="position:absolute;left:0;text-align:left;margin-left:293.65pt;margin-top:6.55pt;width:109.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" filled="f" stroked="f">
            <v:textbox>
              <w:txbxContent>
                <w:p w14:paraId="316B4AE5" w14:textId="77777777" w:rsidR="00636904" w:rsidRDefault="00636904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52A863CE" wp14:editId="2109BF57">
                        <wp:extent cx="1209675" cy="1233394"/>
                        <wp:effectExtent l="0" t="0" r="0" b="5080"/>
                        <wp:docPr id="19" name="Slika 19" descr="Slikovni rezultat za va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likovni rezultat za va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068" cy="1249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21D5286E" w14:textId="77777777" w:rsidR="004422AA" w:rsidRPr="00B6007A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097CB917" w14:textId="77777777" w:rsidR="00184AF7" w:rsidRPr="00B6007A" w:rsidRDefault="00184AF7" w:rsidP="00916D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0D55284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2CB5D67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CB3540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4C6A341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371C7A3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0F047596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91FA5E7" w14:textId="77777777" w:rsidR="00EB660B" w:rsidRDefault="00EB660B" w:rsidP="00916DCD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F0C2CA8" w14:textId="77777777" w:rsidR="00721378" w:rsidRPr="00B8024D" w:rsidRDefault="00721378" w:rsidP="00721378">
      <w:pPr>
        <w:spacing w:after="0" w:line="240" w:lineRule="auto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bookmarkStart w:id="1" w:name="_Hlk150838990"/>
      <w:r w:rsidRPr="00B8024D">
        <w:rPr>
          <w:rFonts w:eastAsia="Times New Roman" w:cstheme="minorHAnsi"/>
          <w:b/>
          <w:color w:val="4472C4" w:themeColor="accent1"/>
          <w:sz w:val="24"/>
          <w:szCs w:val="24"/>
        </w:rPr>
        <w:t>Sadržaj proračuna</w:t>
      </w:r>
    </w:p>
    <w:p w14:paraId="5119FE60" w14:textId="77777777" w:rsidR="00721378" w:rsidRPr="00B8024D" w:rsidRDefault="00721378" w:rsidP="00721378">
      <w:pPr>
        <w:spacing w:after="0" w:line="240" w:lineRule="auto"/>
        <w:ind w:left="-284"/>
        <w:jc w:val="both"/>
        <w:rPr>
          <w:rFonts w:eastAsia="Times New Roman" w:cstheme="minorHAnsi"/>
          <w:bCs/>
          <w:color w:val="4472C4" w:themeColor="accent1"/>
        </w:rPr>
      </w:pPr>
    </w:p>
    <w:p w14:paraId="6D407E71" w14:textId="77777777" w:rsidR="00721378" w:rsidRDefault="00721378" w:rsidP="00721378">
      <w:pPr>
        <w:spacing w:after="0" w:line="240" w:lineRule="auto"/>
        <w:jc w:val="both"/>
        <w:rPr>
          <w:rFonts w:eastAsia="Times New Roman" w:cstheme="minorHAnsi"/>
          <w:bCs/>
        </w:rPr>
      </w:pPr>
      <w:r w:rsidRPr="00B8024D">
        <w:rPr>
          <w:rFonts w:eastAsia="Times New Roman" w:cstheme="minorHAnsi"/>
          <w:bCs/>
        </w:rPr>
        <w:t>Proračun JLS sastoji se od plana za proračunsku godinu i projekcija za sljedeće dvije godine. Proračun JLS sastoji se od općeg dijela, posebnog dijela i obrazloženja proračuna</w:t>
      </w:r>
    </w:p>
    <w:p w14:paraId="5E3F9F86" w14:textId="77777777" w:rsidR="00721378" w:rsidRPr="00B6007A" w:rsidRDefault="00721378" w:rsidP="00721378">
      <w:pPr>
        <w:spacing w:after="0" w:line="240" w:lineRule="auto"/>
        <w:jc w:val="both"/>
        <w:rPr>
          <w:rFonts w:eastAsia="Times New Roman" w:cstheme="minorHAnsi"/>
          <w:b/>
          <w:bCs/>
          <w:color w:val="8496B0" w:themeColor="text2" w:themeTint="99"/>
          <w:sz w:val="24"/>
          <w:szCs w:val="2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93"/>
        <w:gridCol w:w="2126"/>
        <w:gridCol w:w="5069"/>
      </w:tblGrid>
      <w:tr w:rsidR="00721378" w:rsidRPr="00B8024D" w14:paraId="15FCC709" w14:textId="77777777" w:rsidTr="0029191A">
        <w:tc>
          <w:tcPr>
            <w:tcW w:w="2093" w:type="dxa"/>
            <w:shd w:val="clear" w:color="auto" w:fill="D9E2F3"/>
          </w:tcPr>
          <w:p w14:paraId="49D7B5DD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SADRŽAJ</w:t>
            </w:r>
          </w:p>
        </w:tc>
        <w:tc>
          <w:tcPr>
            <w:tcW w:w="2126" w:type="dxa"/>
            <w:shd w:val="clear" w:color="auto" w:fill="D9E2F3"/>
          </w:tcPr>
          <w:p w14:paraId="7368C57C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SASTAVNI DIO</w:t>
            </w:r>
          </w:p>
        </w:tc>
        <w:tc>
          <w:tcPr>
            <w:tcW w:w="5069" w:type="dxa"/>
            <w:shd w:val="clear" w:color="auto" w:fill="D9E2F3"/>
          </w:tcPr>
          <w:p w14:paraId="156D1CF6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OPIS SASTAVNOG DIJELA</w:t>
            </w:r>
          </w:p>
        </w:tc>
      </w:tr>
      <w:tr w:rsidR="00721378" w:rsidRPr="00B8024D" w14:paraId="7C28F43F" w14:textId="77777777" w:rsidTr="0029191A">
        <w:tc>
          <w:tcPr>
            <w:tcW w:w="2093" w:type="dxa"/>
            <w:vMerge w:val="restart"/>
            <w:shd w:val="clear" w:color="auto" w:fill="F2F2F2"/>
            <w:vAlign w:val="center"/>
          </w:tcPr>
          <w:p w14:paraId="1D6C6A8E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408B99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3E384765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prihodi poslovanja i prihodi od prodaje nefinancijske imovine, ukupni rashodi poslovanja i rashodi za nabavu nefinancijske imovine</w:t>
            </w:r>
          </w:p>
          <w:p w14:paraId="1017CD3A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primici od financijske imovine i zaduživanja i izdaci za financijsku imovinu i otplate zajmova</w:t>
            </w:r>
          </w:p>
        </w:tc>
      </w:tr>
      <w:tr w:rsidR="00721378" w:rsidRPr="00B8024D" w14:paraId="27616078" w14:textId="77777777" w:rsidTr="0029191A">
        <w:tc>
          <w:tcPr>
            <w:tcW w:w="2093" w:type="dxa"/>
            <w:vMerge/>
            <w:shd w:val="clear" w:color="auto" w:fill="F2F2F2"/>
          </w:tcPr>
          <w:p w14:paraId="4A2F0E58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4630BF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41C8BCA5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ukupni prihodi i rashodi iskazani prema izvorima financiranja i ekonomskoj klasifikaciji na razini skupine </w:t>
            </w:r>
          </w:p>
          <w:p w14:paraId="4CF9D4B1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rashodi iskazani prema funkcijskoj klasifikaciji</w:t>
            </w:r>
          </w:p>
        </w:tc>
      </w:tr>
      <w:tr w:rsidR="00721378" w:rsidRPr="00B8024D" w14:paraId="27D85316" w14:textId="77777777" w:rsidTr="0029191A">
        <w:tc>
          <w:tcPr>
            <w:tcW w:w="2093" w:type="dxa"/>
            <w:vMerge/>
            <w:shd w:val="clear" w:color="auto" w:fill="F2F2F2"/>
          </w:tcPr>
          <w:p w14:paraId="5DBEB116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9C7C7E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4960F65E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ukupni primici od financijske imovine i zaduživanja i izdaci za financijsku imovinu i otplate instrumenata zaduživanja prema izvorima financiranja i ekonomskoj </w:t>
            </w:r>
            <w:r w:rsidRPr="00B8024D">
              <w:rPr>
                <w:rFonts w:eastAsia="Times New Roman" w:cstheme="minorHAnsi"/>
                <w:sz w:val="20"/>
                <w:szCs w:val="20"/>
              </w:rPr>
              <w:lastRenderedPageBreak/>
              <w:t>klasifikaciji na razini skupine</w:t>
            </w:r>
          </w:p>
        </w:tc>
      </w:tr>
      <w:tr w:rsidR="00721378" w:rsidRPr="00B8024D" w14:paraId="6825FA57" w14:textId="77777777" w:rsidTr="0029191A">
        <w:tc>
          <w:tcPr>
            <w:tcW w:w="2093" w:type="dxa"/>
            <w:vMerge/>
            <w:shd w:val="clear" w:color="auto" w:fill="F2F2F2"/>
          </w:tcPr>
          <w:p w14:paraId="30F82BCA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B4B216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Preneseni višak ili preneseni manjak prihoda nad rashodima</w:t>
            </w:r>
          </w:p>
        </w:tc>
        <w:tc>
          <w:tcPr>
            <w:tcW w:w="5069" w:type="dxa"/>
            <w:shd w:val="clear" w:color="auto" w:fill="auto"/>
          </w:tcPr>
          <w:p w14:paraId="1E20B755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721378" w:rsidRPr="00B8024D" w14:paraId="440BF18A" w14:textId="77777777" w:rsidTr="0029191A">
        <w:tc>
          <w:tcPr>
            <w:tcW w:w="2093" w:type="dxa"/>
            <w:vMerge/>
            <w:shd w:val="clear" w:color="auto" w:fill="F2F2F2"/>
          </w:tcPr>
          <w:p w14:paraId="1401B9DE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444075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526994EE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378352CA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ako JLP(R)S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721378" w:rsidRPr="00B8024D" w14:paraId="74410743" w14:textId="77777777" w:rsidTr="0029191A">
        <w:tc>
          <w:tcPr>
            <w:tcW w:w="2093" w:type="dxa"/>
            <w:shd w:val="clear" w:color="auto" w:fill="F2F2F2"/>
            <w:vAlign w:val="center"/>
          </w:tcPr>
          <w:p w14:paraId="193E1307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CA97D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Plan rashoda i izdataka proračuna JLP(R)S i 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4CAF1838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rashodi i izdaci JLP(R)S i njihovih proračunskih korisnika iskazani po organizacijskoj klasifikaciji, izvorima financiranja i ekonomskoj klasifikaciji na razini skupine, raspoređenih u programe koji se sastoje od aktivnosti i projekata</w:t>
            </w:r>
          </w:p>
        </w:tc>
      </w:tr>
      <w:tr w:rsidR="00721378" w:rsidRPr="00B8024D" w14:paraId="652F037B" w14:textId="77777777" w:rsidTr="0029191A">
        <w:tc>
          <w:tcPr>
            <w:tcW w:w="2093" w:type="dxa"/>
            <w:shd w:val="clear" w:color="auto" w:fill="F2F2F2"/>
            <w:vAlign w:val="center"/>
          </w:tcPr>
          <w:p w14:paraId="7DC09D42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5DD9FF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6880F090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3599B7DA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  <w:bookmarkEnd w:id="1"/>
    </w:tbl>
    <w:p w14:paraId="76CC5D2F" w14:textId="77777777" w:rsidR="004422AA" w:rsidRPr="00B6007A" w:rsidRDefault="004422AA" w:rsidP="007602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91FC1FF" w14:textId="77777777" w:rsidR="00F44802" w:rsidRPr="00B6007A" w:rsidRDefault="00000000" w:rsidP="000A0D69">
      <w:pPr>
        <w:spacing w:after="0" w:line="240" w:lineRule="auto"/>
        <w:ind w:left="-284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cstheme="minorHAnsi"/>
          <w:noProof/>
          <w:color w:val="4472C4" w:themeColor="accent1"/>
          <w:lang w:eastAsia="hr-HR"/>
        </w:rPr>
        <w:pict w14:anchorId="59713100">
          <v:shape id="_x0000_s1027" type="#_x0000_t202" style="position:absolute;left:0;text-align:left;margin-left:355.15pt;margin-top:7.5pt;width:132.75pt;height:125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" filled="f" stroked="f">
            <v:textbox>
              <w:txbxContent>
                <w:p w14:paraId="318F15D2" w14:textId="77777777" w:rsidR="00636904" w:rsidRDefault="00636904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0DFE2D7F" wp14:editId="6B242026">
                        <wp:extent cx="1638300" cy="1522584"/>
                        <wp:effectExtent l="0" t="0" r="0" b="1905"/>
                        <wp:docPr id="3" name="Slika 3" descr="Slikovni rezultat za proračunski korisni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ovni rezultat za proračunski korisni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433" cy="1525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44802" w:rsidRPr="00B6007A">
        <w:rPr>
          <w:rFonts w:eastAsia="Times New Roman" w:cstheme="minorHAnsi"/>
          <w:b/>
          <w:color w:val="4472C4" w:themeColor="accent1"/>
          <w:sz w:val="24"/>
          <w:szCs w:val="24"/>
        </w:rPr>
        <w:t>P</w:t>
      </w:r>
      <w:r w:rsidR="00184AF7" w:rsidRPr="00B6007A">
        <w:rPr>
          <w:rFonts w:eastAsia="Times New Roman" w:cstheme="minorHAnsi"/>
          <w:b/>
          <w:color w:val="4472C4" w:themeColor="accent1"/>
          <w:sz w:val="24"/>
          <w:szCs w:val="24"/>
        </w:rPr>
        <w:t>roračunski korisnici:</w:t>
      </w:r>
    </w:p>
    <w:p w14:paraId="72621918" w14:textId="77777777" w:rsidR="009569B1" w:rsidRPr="00B6007A" w:rsidRDefault="00184AF7" w:rsidP="000A0D69">
      <w:pPr>
        <w:ind w:left="-284"/>
        <w:jc w:val="both"/>
        <w:rPr>
          <w:rFonts w:cstheme="minorHAnsi"/>
        </w:rPr>
      </w:pPr>
      <w:r w:rsidRPr="00B6007A">
        <w:rPr>
          <w:rFonts w:eastAsia="Times New Roman" w:cstheme="minorHAnsi"/>
          <w:sz w:val="24"/>
          <w:szCs w:val="24"/>
        </w:rPr>
        <w:t>Proračunski korisnici su ustanove, tijela javne vlasti kojim</w:t>
      </w:r>
      <w:r w:rsidR="00FF2B6C" w:rsidRPr="00B6007A">
        <w:rPr>
          <w:rFonts w:eastAsia="Times New Roman" w:cstheme="minorHAnsi"/>
          <w:sz w:val="24"/>
          <w:szCs w:val="24"/>
        </w:rPr>
        <w:t xml:space="preserve">a je JLS osnivač ili suosnivač, </w:t>
      </w:r>
      <w:r w:rsidR="000B6FBB" w:rsidRPr="00B6007A">
        <w:rPr>
          <w:rFonts w:eastAsia="Times New Roman" w:cstheme="minorHAnsi"/>
          <w:sz w:val="24"/>
          <w:szCs w:val="24"/>
        </w:rPr>
        <w:t xml:space="preserve">a </w:t>
      </w:r>
      <w:r w:rsidR="00FF2B6C" w:rsidRPr="00B6007A">
        <w:rPr>
          <w:rFonts w:eastAsia="Times New Roman" w:cstheme="minorHAnsi"/>
          <w:sz w:val="24"/>
          <w:szCs w:val="24"/>
        </w:rPr>
        <w:t>čije je f</w:t>
      </w:r>
      <w:r w:rsidRPr="00B6007A">
        <w:rPr>
          <w:rFonts w:eastAsia="Times New Roman" w:cstheme="minorHAnsi"/>
          <w:sz w:val="24"/>
          <w:szCs w:val="24"/>
        </w:rPr>
        <w:t xml:space="preserve">inanciranje većim dijelom iz proračuna svog osnivača ili suosnivača. Proračunski korisnici JLS mogu biti dječji vrtići, knjižnice, javne vatrogasne postrojbe, muzeji, kazališta, domovi za starije i nemoćne osobe… </w:t>
      </w:r>
    </w:p>
    <w:p w14:paraId="45B2D18D" w14:textId="77777777" w:rsidR="00184AF7" w:rsidRPr="00707EA6" w:rsidRDefault="00184AF7" w:rsidP="00707EA6">
      <w:pPr>
        <w:spacing w:after="0"/>
        <w:ind w:left="-284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b/>
          <w:bCs/>
          <w:color w:val="4472C4" w:themeColor="accent1"/>
          <w:sz w:val="24"/>
          <w:szCs w:val="24"/>
        </w:rPr>
        <w:t>Zakoni i sankcije</w:t>
      </w:r>
      <w:r w:rsidR="00407DE1" w:rsidRPr="00B6007A">
        <w:rPr>
          <w:rFonts w:eastAsia="Times New Roman" w:cstheme="minorHAnsi"/>
          <w:b/>
          <w:bCs/>
          <w:color w:val="4472C4" w:themeColor="accent1"/>
          <w:sz w:val="24"/>
          <w:szCs w:val="24"/>
        </w:rPr>
        <w:t>:</w:t>
      </w:r>
    </w:p>
    <w:p w14:paraId="781DF792" w14:textId="77777777" w:rsidR="00E9495A" w:rsidRPr="00B6007A" w:rsidRDefault="00000000" w:rsidP="00916D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hr-HR"/>
        </w:rPr>
        <w:pict w14:anchorId="6671A470">
          <v:shape id="_x0000_s1029" type="#_x0000_t202" style="position:absolute;left:0;text-align:left;margin-left:-39.35pt;margin-top:13.85pt;width:123.75pt;height:8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" filled="f" stroked="f">
            <v:textbox>
              <w:txbxContent>
                <w:p w14:paraId="41813514" w14:textId="77777777" w:rsidR="00636904" w:rsidRDefault="00636904" w:rsidP="0014546B">
                  <w:pPr>
                    <w:ind w:left="426" w:right="-377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63F248CA" wp14:editId="60DF584E">
                        <wp:extent cx="1301610" cy="1209675"/>
                        <wp:effectExtent l="19050" t="19050" r="13335" b="9525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770" cy="1223764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8100000" scaled="1"/>
                                </a:gradFill>
                                <a:ln>
                                  <a:gradFill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74000">
                                        <a:schemeClr val="accent1">
                                          <a:lumMod val="45000"/>
                                          <a:lumOff val="55000"/>
                                        </a:schemeClr>
                                      </a:gs>
                                      <a:gs pos="83000">
                                        <a:schemeClr val="accent1">
                                          <a:lumMod val="45000"/>
                                          <a:lumOff val="55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30000"/>
                                          <a:lumOff val="7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30AF84B7" w14:textId="77777777" w:rsidR="0014546B" w:rsidRPr="00B6007A" w:rsidRDefault="006E6CFD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2" w:name="_Hlk64898716"/>
      <w:r w:rsidRPr="008A79BB">
        <w:rPr>
          <w:rFonts w:eastAsia="Times New Roman" w:cstheme="minorHAnsi"/>
          <w:sz w:val="24"/>
          <w:szCs w:val="24"/>
        </w:rPr>
        <w:t>Sukladno Zakonu o Proračunu (</w:t>
      </w:r>
      <w:r w:rsidR="008A79BB" w:rsidRPr="008A79BB">
        <w:rPr>
          <w:rFonts w:eastAsia="Times New Roman" w:cstheme="minorHAnsi"/>
          <w:sz w:val="24"/>
          <w:szCs w:val="24"/>
        </w:rPr>
        <w:t>»N</w:t>
      </w:r>
      <w:r w:rsidRPr="008A79BB">
        <w:rPr>
          <w:rFonts w:eastAsia="Times New Roman" w:cstheme="minorHAnsi"/>
          <w:sz w:val="24"/>
          <w:szCs w:val="24"/>
        </w:rPr>
        <w:t>arodne novine</w:t>
      </w:r>
      <w:r w:rsidR="008A79BB" w:rsidRPr="008A79BB">
        <w:rPr>
          <w:rFonts w:eastAsia="Times New Roman" w:cstheme="minorHAnsi"/>
          <w:sz w:val="24"/>
          <w:szCs w:val="24"/>
        </w:rPr>
        <w:t xml:space="preserve">«, broj </w:t>
      </w:r>
      <w:r w:rsidR="0093677B">
        <w:rPr>
          <w:rFonts w:eastAsia="Times New Roman" w:cstheme="minorHAnsi"/>
          <w:sz w:val="24"/>
          <w:szCs w:val="24"/>
        </w:rPr>
        <w:t>144/21</w:t>
      </w:r>
      <w:r w:rsidRPr="008A79BB">
        <w:rPr>
          <w:rFonts w:eastAsia="Times New Roman" w:cstheme="minorHAnsi"/>
          <w:sz w:val="24"/>
          <w:szCs w:val="24"/>
        </w:rPr>
        <w:t>)</w:t>
      </w:r>
      <w:r w:rsidR="008A79BB" w:rsidRPr="008A79BB">
        <w:rPr>
          <w:rFonts w:eastAsia="Times New Roman" w:cstheme="minorHAnsi"/>
          <w:sz w:val="24"/>
          <w:szCs w:val="24"/>
        </w:rPr>
        <w:t xml:space="preserve"> </w:t>
      </w:r>
      <w:r w:rsidR="00C72B62" w:rsidRPr="008A79BB">
        <w:rPr>
          <w:rFonts w:eastAsia="Times New Roman" w:cstheme="minorHAnsi"/>
          <w:sz w:val="24"/>
          <w:szCs w:val="24"/>
        </w:rPr>
        <w:t>Proračun se donosi za jednu</w:t>
      </w:r>
      <w:r w:rsidR="00C72B62" w:rsidRPr="00B6007A">
        <w:rPr>
          <w:rFonts w:eastAsia="Times New Roman" w:cstheme="minorHAnsi"/>
          <w:sz w:val="24"/>
          <w:szCs w:val="24"/>
        </w:rPr>
        <w:t xml:space="preserve"> fiskalnu (proračunsku) godinu. Kod nas se fiskalna godina poklapa s kalendarskom i traje od 01. siječnja do 31. prosinca. Jedini ovlašteni predlagatelj Proračuna je Općinski načelnik. Općinski </w:t>
      </w:r>
      <w:r w:rsidR="004E1DAC" w:rsidRPr="00B6007A">
        <w:rPr>
          <w:rFonts w:eastAsia="Times New Roman" w:cstheme="minorHAnsi"/>
          <w:sz w:val="24"/>
          <w:szCs w:val="24"/>
        </w:rPr>
        <w:t>n</w:t>
      </w:r>
      <w:r w:rsidR="00C72B62" w:rsidRPr="00B6007A">
        <w:rPr>
          <w:rFonts w:eastAsia="Times New Roman" w:cstheme="minorHAnsi"/>
          <w:sz w:val="24"/>
          <w:szCs w:val="24"/>
        </w:rPr>
        <w:t>ačelnik jedinice lokalne samouprave odgovoran je za zakonito</w:t>
      </w:r>
      <w:r w:rsidR="00B950DF">
        <w:rPr>
          <w:rFonts w:eastAsia="Times New Roman" w:cstheme="minorHAnsi"/>
          <w:sz w:val="24"/>
          <w:szCs w:val="24"/>
        </w:rPr>
        <w:t xml:space="preserve"> i</w:t>
      </w:r>
      <w:r w:rsidR="00C72B62" w:rsidRPr="00B6007A">
        <w:rPr>
          <w:rFonts w:eastAsia="Times New Roman" w:cstheme="minorHAnsi"/>
          <w:sz w:val="24"/>
          <w:szCs w:val="24"/>
        </w:rPr>
        <w:t xml:space="preserve"> </w:t>
      </w:r>
      <w:r w:rsidR="00B950DF">
        <w:rPr>
          <w:rFonts w:eastAsia="Times New Roman" w:cstheme="minorHAnsi"/>
          <w:sz w:val="24"/>
          <w:szCs w:val="24"/>
        </w:rPr>
        <w:t xml:space="preserve">pravilno planiranje </w:t>
      </w:r>
      <w:r w:rsidR="00C72B62" w:rsidRPr="00B6007A">
        <w:rPr>
          <w:rFonts w:eastAsia="Times New Roman" w:cstheme="minorHAnsi"/>
          <w:sz w:val="24"/>
          <w:szCs w:val="24"/>
        </w:rPr>
        <w:t xml:space="preserve">i izvršavanje proračuna, za svrhovito, učinkovito i ekonomično raspolaganje proračunskim sredstvima. Proračun donosi </w:t>
      </w:r>
      <w:r w:rsidR="00DA6E4E">
        <w:rPr>
          <w:rFonts w:eastAsia="Times New Roman" w:cstheme="minorHAnsi"/>
          <w:sz w:val="24"/>
          <w:szCs w:val="24"/>
        </w:rPr>
        <w:t xml:space="preserve">           </w:t>
      </w:r>
      <w:r w:rsidR="00C72B62" w:rsidRPr="00B6007A">
        <w:rPr>
          <w:rFonts w:eastAsia="Times New Roman" w:cstheme="minorHAnsi"/>
          <w:sz w:val="24"/>
          <w:szCs w:val="24"/>
        </w:rPr>
        <w:t xml:space="preserve">(izglasava) Općinsko vijeće do kraja godine. </w:t>
      </w:r>
    </w:p>
    <w:p w14:paraId="588330E1" w14:textId="77777777" w:rsidR="00C72B62" w:rsidRPr="00B6007A" w:rsidRDefault="00C72B62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>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3BF6FDC2" w14:textId="77777777" w:rsidR="00C72B62" w:rsidRPr="00B6007A" w:rsidRDefault="00C72B62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lastRenderedPageBreak/>
        <w:t xml:space="preserve">U slučaju kada je raspušteno samo Općinsko vijeće, a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 xml:space="preserve">pćinski načelnik nije razriješen, do imenovanja povjerenika Vlade Republike Hrvatske, financiranje se obavlja izvršavanjem redovnih i nužnih rashoda i izdataka temeljem odluke o financiranju nužnih rashoda i izdataka koju donosi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>pćinski načelnik.</w:t>
      </w:r>
    </w:p>
    <w:p w14:paraId="0D71C309" w14:textId="77777777" w:rsidR="00B6007A" w:rsidRDefault="00C72B62" w:rsidP="007602C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Po imenovanju povjerenika Vlade Republike Hrvatske,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>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</w:t>
      </w:r>
      <w:r w:rsidR="00B6007A">
        <w:rPr>
          <w:rFonts w:eastAsia="Times New Roman" w:cstheme="minorHAnsi"/>
          <w:sz w:val="24"/>
          <w:szCs w:val="24"/>
        </w:rPr>
        <w:t>.</w:t>
      </w:r>
    </w:p>
    <w:p w14:paraId="6053F5A7" w14:textId="77777777" w:rsidR="00B950DF" w:rsidRPr="00B6007A" w:rsidRDefault="00B950DF" w:rsidP="007602C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950DF">
        <w:rPr>
          <w:rFonts w:eastAsia="Times New Roman" w:cstheme="minorHAnsi"/>
          <w:sz w:val="24"/>
          <w:szCs w:val="24"/>
        </w:rPr>
        <w:t>Ako do isteka roka privremenog financiranja nije donesen proračun u jedinici u kojoj je općinski načelnik</w:t>
      </w:r>
      <w:r>
        <w:rPr>
          <w:rFonts w:eastAsia="Times New Roman" w:cstheme="minorHAnsi"/>
          <w:sz w:val="24"/>
          <w:szCs w:val="24"/>
        </w:rPr>
        <w:t xml:space="preserve"> </w:t>
      </w:r>
      <w:r w:rsidRPr="00B950DF">
        <w:rPr>
          <w:rFonts w:eastAsia="Times New Roman" w:cstheme="minorHAnsi"/>
          <w:sz w:val="24"/>
          <w:szCs w:val="24"/>
        </w:rPr>
        <w:t>koji nema zamjenika onemogućen u obavljanju svoje dužnosti, financiranje se obavlja izvršavanjem redovnih i nužnih rashoda i izdataka temeljem odluke o financiranju nužnih rashoda i izdataka koju donosi predstavničko tijelo na prijedlog privremenog zamjenika općinskog načelnika</w:t>
      </w:r>
      <w:r>
        <w:rPr>
          <w:rFonts w:eastAsia="Times New Roman" w:cstheme="minorHAnsi"/>
          <w:sz w:val="24"/>
          <w:szCs w:val="24"/>
        </w:rPr>
        <w:t xml:space="preserve"> </w:t>
      </w:r>
      <w:r w:rsidRPr="00B950DF">
        <w:rPr>
          <w:rFonts w:eastAsia="Times New Roman" w:cstheme="minorHAnsi"/>
          <w:sz w:val="24"/>
          <w:szCs w:val="24"/>
        </w:rPr>
        <w:t>iz članka 43.a Zakona o lokalnoj i područnoj (regionalnoj) samoupravi</w:t>
      </w:r>
      <w:r>
        <w:rPr>
          <w:rFonts w:eastAsia="Times New Roman" w:cstheme="minorHAnsi"/>
          <w:sz w:val="24"/>
          <w:szCs w:val="24"/>
        </w:rPr>
        <w:t xml:space="preserve"> (</w:t>
      </w:r>
      <w:r w:rsidR="008A79BB">
        <w:rPr>
          <w:rFonts w:eastAsia="Times New Roman" w:cstheme="minorHAnsi"/>
          <w:sz w:val="24"/>
          <w:szCs w:val="24"/>
        </w:rPr>
        <w:t>»</w:t>
      </w:r>
      <w:r>
        <w:rPr>
          <w:rFonts w:eastAsia="Times New Roman" w:cstheme="minorHAnsi"/>
          <w:sz w:val="24"/>
          <w:szCs w:val="24"/>
        </w:rPr>
        <w:t>Narodne novine</w:t>
      </w:r>
      <w:r w:rsidR="008A79BB">
        <w:rPr>
          <w:rFonts w:eastAsia="Times New Roman" w:cstheme="minorHAnsi"/>
          <w:sz w:val="24"/>
          <w:szCs w:val="24"/>
        </w:rPr>
        <w:t>«</w:t>
      </w:r>
      <w:r>
        <w:rPr>
          <w:rFonts w:eastAsia="Times New Roman" w:cstheme="minorHAnsi"/>
          <w:sz w:val="24"/>
          <w:szCs w:val="24"/>
        </w:rPr>
        <w:t xml:space="preserve">, broj </w:t>
      </w:r>
      <w:r w:rsidRPr="00B950DF">
        <w:rPr>
          <w:rFonts w:eastAsia="Times New Roman" w:cstheme="minorHAnsi"/>
          <w:sz w:val="24"/>
          <w:szCs w:val="24"/>
        </w:rPr>
        <w:t>33/01, 60/01, 129/05, 109/07, 125/08, 36/09, 150/11, 144/12, 19/13, 137/15, 123/17, 98/19, 144/20</w:t>
      </w:r>
      <w:r>
        <w:rPr>
          <w:rFonts w:eastAsia="Times New Roman" w:cstheme="minorHAnsi"/>
          <w:sz w:val="24"/>
          <w:szCs w:val="24"/>
        </w:rPr>
        <w:t>)</w:t>
      </w:r>
      <w:r w:rsidRPr="00B950DF">
        <w:rPr>
          <w:rFonts w:eastAsia="Times New Roman" w:cstheme="minorHAnsi"/>
          <w:sz w:val="24"/>
          <w:szCs w:val="24"/>
        </w:rPr>
        <w:t>.</w:t>
      </w:r>
      <w:bookmarkEnd w:id="2"/>
    </w:p>
    <w:p w14:paraId="1003E927" w14:textId="0A9F2229" w:rsidR="00184AF7" w:rsidRPr="00E40FBC" w:rsidRDefault="00F718A0" w:rsidP="007602C9">
      <w:pPr>
        <w:spacing w:line="240" w:lineRule="auto"/>
        <w:jc w:val="both"/>
        <w:rPr>
          <w:rFonts w:eastAsia="Times New Roman" w:cstheme="minorHAnsi"/>
          <w:b/>
          <w:color w:val="2F5496" w:themeColor="accent1" w:themeShade="BF"/>
          <w:sz w:val="24"/>
          <w:szCs w:val="24"/>
        </w:rPr>
      </w:pPr>
      <w:r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Ukupan proračun, odnosno u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kupni prihodi i primici</w:t>
      </w:r>
      <w:r w:rsidR="00FF2B6C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, kao i rashodi i izdaci</w:t>
      </w:r>
      <w:r w:rsidR="00F44802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,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</w:t>
      </w:r>
      <w:r w:rsidR="005C4639">
        <w:rPr>
          <w:rFonts w:eastAsia="Times New Roman" w:cstheme="minorHAnsi"/>
          <w:b/>
          <w:color w:val="2F5496" w:themeColor="accent1" w:themeShade="BF"/>
          <w:sz w:val="24"/>
          <w:szCs w:val="24"/>
        </w:rPr>
        <w:t>Općine Kistanje</w:t>
      </w:r>
      <w:r w:rsidR="00C93E3A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za 20</w:t>
      </w:r>
      <w:r w:rsidR="009569B1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2</w:t>
      </w:r>
      <w:r w:rsidR="00CC7529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4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. godinu</w:t>
      </w:r>
      <w:r w:rsidR="00F44802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,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planirani su u iznosu od </w:t>
      </w:r>
      <w:r w:rsidR="005C4639" w:rsidRPr="005C4639">
        <w:rPr>
          <w:rFonts w:eastAsia="Times New Roman" w:cstheme="minorHAnsi"/>
          <w:b/>
          <w:color w:val="2F5496" w:themeColor="accent1" w:themeShade="BF"/>
          <w:sz w:val="24"/>
          <w:szCs w:val="24"/>
        </w:rPr>
        <w:t>2.110.904,29</w:t>
      </w:r>
      <w:r w:rsidR="005C4639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eura</w:t>
      </w:r>
    </w:p>
    <w:p w14:paraId="01143CB6" w14:textId="77777777" w:rsidR="008B165A" w:rsidRPr="00E40FBC" w:rsidRDefault="00FF2B6C" w:rsidP="007602C9">
      <w:pPr>
        <w:spacing w:line="240" w:lineRule="auto"/>
        <w:jc w:val="both"/>
        <w:rPr>
          <w:rFonts w:eastAsia="Times New Roman" w:cstheme="minorHAnsi"/>
          <w:b/>
          <w:color w:val="2F5496" w:themeColor="accent1" w:themeShade="BF"/>
          <w:sz w:val="24"/>
          <w:szCs w:val="24"/>
        </w:rPr>
      </w:pPr>
      <w:r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PRIHODI I PRIMICI</w:t>
      </w:r>
    </w:p>
    <w:p w14:paraId="0069C6CC" w14:textId="1BC21DCB" w:rsidR="00734E42" w:rsidRPr="00E40FBC" w:rsidRDefault="00184AF7" w:rsidP="00980A84">
      <w:pPr>
        <w:spacing w:after="0" w:line="240" w:lineRule="auto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Prihodi poslovanja</w:t>
      </w:r>
      <w:r w:rsidR="00F44802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Općine </w:t>
      </w:r>
      <w:r w:rsidR="005C4639">
        <w:rPr>
          <w:rFonts w:cstheme="minorHAnsi"/>
          <w:color w:val="2F5496" w:themeColor="accent1" w:themeShade="BF"/>
          <w:sz w:val="24"/>
          <w:szCs w:val="24"/>
        </w:rPr>
        <w:t>Kistanje</w:t>
      </w:r>
      <w:r w:rsidR="00534BF1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>za 20</w:t>
      </w:r>
      <w:r w:rsidR="009569B1" w:rsidRPr="00E40FBC">
        <w:rPr>
          <w:rFonts w:cstheme="minorHAnsi"/>
          <w:color w:val="2F5496" w:themeColor="accent1" w:themeShade="BF"/>
          <w:sz w:val="24"/>
          <w:szCs w:val="24"/>
        </w:rPr>
        <w:t>2</w:t>
      </w:r>
      <w:r w:rsidR="00E40FBC" w:rsidRPr="00E40FBC">
        <w:rPr>
          <w:rFonts w:cstheme="minorHAnsi"/>
          <w:color w:val="2F5496" w:themeColor="accent1" w:themeShade="BF"/>
          <w:sz w:val="24"/>
          <w:szCs w:val="24"/>
        </w:rPr>
        <w:t>4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. </w:t>
      </w:r>
      <w:r w:rsidR="00E76A35" w:rsidRPr="00E40FBC">
        <w:rPr>
          <w:rFonts w:cstheme="minorHAnsi"/>
          <w:color w:val="2F5496" w:themeColor="accent1" w:themeShade="BF"/>
          <w:sz w:val="24"/>
          <w:szCs w:val="24"/>
        </w:rPr>
        <w:t>g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odinu planirani su u iznosu od </w:t>
      </w:r>
      <w:r w:rsidR="00D54BD2">
        <w:rPr>
          <w:rFonts w:cstheme="minorHAnsi"/>
          <w:b/>
          <w:bCs/>
          <w:color w:val="2F5496" w:themeColor="accent1" w:themeShade="BF"/>
          <w:sz w:val="24"/>
          <w:szCs w:val="24"/>
        </w:rPr>
        <w:t>2.082.038,76</w:t>
      </w:r>
      <w:r w:rsidR="0070784D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193506" w:rsidRPr="00E40FBC">
        <w:rPr>
          <w:rFonts w:cstheme="minorHAnsi"/>
          <w:color w:val="2F5496" w:themeColor="accent1" w:themeShade="BF"/>
          <w:sz w:val="24"/>
          <w:szCs w:val="24"/>
        </w:rPr>
        <w:t xml:space="preserve">, a čine ih </w:t>
      </w:r>
      <w:r w:rsidR="00193506" w:rsidRPr="00E40FBC">
        <w:rPr>
          <w:rFonts w:cstheme="minorHAnsi"/>
          <w:b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color w:val="2F5496" w:themeColor="accent1" w:themeShade="BF"/>
          <w:sz w:val="24"/>
          <w:szCs w:val="24"/>
        </w:rPr>
        <w:t>rihodi od poreza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 planirani u iznosu od </w:t>
      </w:r>
      <w:r w:rsidR="00B40D66">
        <w:rPr>
          <w:rFonts w:cstheme="minorHAnsi"/>
          <w:b/>
          <w:color w:val="2F5496" w:themeColor="accent1" w:themeShade="BF"/>
          <w:sz w:val="24"/>
          <w:szCs w:val="24"/>
        </w:rPr>
        <w:t>110.615,37</w:t>
      </w:r>
      <w:r w:rsidR="001654C2" w:rsidRPr="00E40FBC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3B5EBB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omoći </w:t>
      </w:r>
      <w:r w:rsidR="00534BF1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iz inozemstva i od subjekata unutar općeg proračuna </w:t>
      </w:r>
      <w:r w:rsidR="001654C2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su planirane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>u iznosu od</w:t>
      </w:r>
      <w:r w:rsidR="00193506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B40D66">
        <w:rPr>
          <w:rFonts w:cstheme="minorHAnsi"/>
          <w:b/>
          <w:color w:val="2F5496" w:themeColor="accent1" w:themeShade="BF"/>
          <w:sz w:val="24"/>
          <w:szCs w:val="24"/>
        </w:rPr>
        <w:t>1.711.051,46</w:t>
      </w:r>
      <w:r w:rsidR="001654C2" w:rsidRPr="00E40FBC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D718DB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193506" w:rsidRPr="00E40FBC">
        <w:rPr>
          <w:rFonts w:cstheme="minorHAnsi"/>
          <w:b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color w:val="2F5496" w:themeColor="accent1" w:themeShade="BF"/>
          <w:sz w:val="24"/>
          <w:szCs w:val="24"/>
        </w:rPr>
        <w:t>rihodi od imovine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E86E56" w:rsidRPr="00E40FBC">
        <w:rPr>
          <w:rFonts w:cstheme="minorHAnsi"/>
          <w:color w:val="2F5496" w:themeColor="accent1" w:themeShade="BF"/>
          <w:sz w:val="24"/>
          <w:szCs w:val="24"/>
        </w:rPr>
        <w:t xml:space="preserve">u iznosu od </w:t>
      </w:r>
      <w:r w:rsidR="00482F28">
        <w:rPr>
          <w:rFonts w:cstheme="minorHAnsi"/>
          <w:b/>
          <w:bCs/>
          <w:color w:val="2F5496" w:themeColor="accent1" w:themeShade="BF"/>
          <w:sz w:val="24"/>
          <w:szCs w:val="24"/>
        </w:rPr>
        <w:t>188.786,22</w:t>
      </w:r>
      <w:r w:rsidR="00F74FFE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C72B62" w:rsidRPr="00E40FBC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193506" w:rsidRPr="00E40FBC">
        <w:rPr>
          <w:rFonts w:cstheme="minorHAnsi"/>
          <w:b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color w:val="2F5496" w:themeColor="accent1" w:themeShade="BF"/>
          <w:sz w:val="24"/>
          <w:szCs w:val="24"/>
        </w:rPr>
        <w:t>rihodi od upravnih i administrativnih pristojbi, pristojbi po posebnim propisima i naknada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 planirani u iznosu od </w:t>
      </w:r>
      <w:r w:rsidR="00482F28">
        <w:rPr>
          <w:rFonts w:cstheme="minorHAnsi"/>
          <w:b/>
          <w:color w:val="2F5496" w:themeColor="accent1" w:themeShade="BF"/>
          <w:sz w:val="24"/>
          <w:szCs w:val="24"/>
        </w:rPr>
        <w:t>31.768,86</w:t>
      </w:r>
      <w:r w:rsidR="00C26AB2" w:rsidRPr="00E40FBC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D718DB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C72B62" w:rsidRPr="00E40FBC">
        <w:rPr>
          <w:rFonts w:cstheme="minorHAnsi"/>
          <w:b/>
          <w:color w:val="2F5496" w:themeColor="accent1" w:themeShade="BF"/>
          <w:sz w:val="24"/>
          <w:szCs w:val="24"/>
        </w:rPr>
        <w:t>prihodi od prodaje proizvoda i robe te pruženih usluga i prihodi od donacija</w:t>
      </w:r>
      <w:r w:rsidR="00C72B62" w:rsidRPr="00E40FBC">
        <w:rPr>
          <w:rFonts w:cstheme="minorHAnsi"/>
          <w:color w:val="2F5496" w:themeColor="accent1" w:themeShade="BF"/>
          <w:sz w:val="24"/>
          <w:szCs w:val="24"/>
        </w:rPr>
        <w:t xml:space="preserve"> planirani u iznosu od </w:t>
      </w:r>
      <w:r w:rsidR="00482F28">
        <w:rPr>
          <w:rFonts w:cstheme="minorHAnsi"/>
          <w:b/>
          <w:bCs/>
          <w:color w:val="2F5496" w:themeColor="accent1" w:themeShade="BF"/>
          <w:sz w:val="24"/>
          <w:szCs w:val="24"/>
        </w:rPr>
        <w:t>39.816,84</w:t>
      </w:r>
      <w:r w:rsidR="00C72B62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DD4A6D" w:rsidRPr="00E40FBC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980A84" w:rsidRPr="00E40FBC">
        <w:rPr>
          <w:rFonts w:cstheme="minorHAnsi"/>
          <w:color w:val="2F5496" w:themeColor="accent1" w:themeShade="BF"/>
          <w:sz w:val="24"/>
          <w:szCs w:val="24"/>
        </w:rPr>
        <w:t xml:space="preserve">a </w:t>
      </w:r>
      <w:r w:rsidR="00980A84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color w:val="2F5496" w:themeColor="accent1" w:themeShade="BF"/>
          <w:sz w:val="24"/>
          <w:szCs w:val="24"/>
        </w:rPr>
        <w:t>rihodi od prodaje nefinancijske imovine</w:t>
      </w:r>
      <w:r w:rsidR="00E86E56" w:rsidRPr="00E40FBC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planirani </w:t>
      </w:r>
      <w:r w:rsidR="00E86E56" w:rsidRPr="00E40FBC">
        <w:rPr>
          <w:rFonts w:cstheme="minorHAnsi"/>
          <w:color w:val="2F5496" w:themeColor="accent1" w:themeShade="BF"/>
          <w:sz w:val="24"/>
          <w:szCs w:val="24"/>
        </w:rPr>
        <w:t xml:space="preserve">su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>u i</w:t>
      </w:r>
      <w:r w:rsidR="005547AE" w:rsidRPr="00E40FBC">
        <w:rPr>
          <w:rFonts w:cstheme="minorHAnsi"/>
          <w:color w:val="2F5496" w:themeColor="accent1" w:themeShade="BF"/>
          <w:sz w:val="24"/>
          <w:szCs w:val="24"/>
        </w:rPr>
        <w:t xml:space="preserve">znosu od </w:t>
      </w:r>
      <w:r w:rsidR="00482F28">
        <w:rPr>
          <w:rFonts w:cstheme="minorHAnsi"/>
          <w:b/>
          <w:bCs/>
          <w:color w:val="2F5496" w:themeColor="accent1" w:themeShade="BF"/>
          <w:sz w:val="24"/>
          <w:szCs w:val="24"/>
        </w:rPr>
        <w:t>28.865,53</w:t>
      </w:r>
      <w:r w:rsidR="00F53895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482F28">
        <w:rPr>
          <w:rFonts w:cstheme="minorHAnsi"/>
          <w:color w:val="2F5496" w:themeColor="accent1" w:themeShade="BF"/>
          <w:sz w:val="24"/>
          <w:szCs w:val="24"/>
        </w:rPr>
        <w:t xml:space="preserve">, od toga prihodi od prodaje </w:t>
      </w:r>
      <w:proofErr w:type="spellStart"/>
      <w:r w:rsidR="00482F28">
        <w:rPr>
          <w:rFonts w:cstheme="minorHAnsi"/>
          <w:color w:val="2F5496" w:themeColor="accent1" w:themeShade="BF"/>
          <w:sz w:val="24"/>
          <w:szCs w:val="24"/>
        </w:rPr>
        <w:t>neproizvedene</w:t>
      </w:r>
      <w:proofErr w:type="spellEnd"/>
      <w:r w:rsidR="00482F28">
        <w:rPr>
          <w:rFonts w:cstheme="minorHAnsi"/>
          <w:color w:val="2F5496" w:themeColor="accent1" w:themeShade="BF"/>
          <w:sz w:val="24"/>
          <w:szCs w:val="24"/>
        </w:rPr>
        <w:t xml:space="preserve"> dugotrajne imovine </w:t>
      </w:r>
      <w:r w:rsidR="00482F28" w:rsidRPr="00482F28">
        <w:rPr>
          <w:rFonts w:cstheme="minorHAnsi"/>
          <w:b/>
          <w:bCs/>
          <w:color w:val="2F5496" w:themeColor="accent1" w:themeShade="BF"/>
          <w:sz w:val="24"/>
          <w:szCs w:val="24"/>
        </w:rPr>
        <w:t>26.727,85 eura</w:t>
      </w:r>
      <w:r w:rsidR="00482F28">
        <w:rPr>
          <w:rFonts w:cstheme="minorHAnsi"/>
          <w:color w:val="2F5496" w:themeColor="accent1" w:themeShade="BF"/>
          <w:sz w:val="24"/>
          <w:szCs w:val="24"/>
        </w:rPr>
        <w:t xml:space="preserve"> i prihodi od prodaje proizvedene dugotrajne imovine </w:t>
      </w:r>
      <w:r w:rsidR="00482F28" w:rsidRPr="00482F28">
        <w:rPr>
          <w:rFonts w:cstheme="minorHAnsi"/>
          <w:b/>
          <w:bCs/>
          <w:color w:val="2F5496" w:themeColor="accent1" w:themeShade="BF"/>
          <w:sz w:val="24"/>
          <w:szCs w:val="24"/>
        </w:rPr>
        <w:t>2.137,68 eura.</w:t>
      </w:r>
    </w:p>
    <w:p w14:paraId="74FC27D2" w14:textId="77777777" w:rsidR="00E42848" w:rsidRPr="00D9264D" w:rsidRDefault="00E42848" w:rsidP="00A9418E">
      <w:pPr>
        <w:rPr>
          <w:rFonts w:cstheme="minorHAnsi"/>
          <w:b/>
          <w:color w:val="8496B0" w:themeColor="text2" w:themeTint="99"/>
          <w:sz w:val="24"/>
          <w:szCs w:val="24"/>
        </w:rPr>
      </w:pPr>
    </w:p>
    <w:p w14:paraId="089092F9" w14:textId="77777777" w:rsidR="00983B17" w:rsidRPr="00B6007A" w:rsidRDefault="00A9418E" w:rsidP="00A9418E">
      <w:pPr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30BE5BEB" wp14:editId="0FDA06C2">
            <wp:extent cx="5724525" cy="3571875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6302D8" w14:textId="77777777" w:rsidR="00A9418E" w:rsidRPr="00B6007A" w:rsidRDefault="00A9418E" w:rsidP="009E4BEF">
      <w:pPr>
        <w:rPr>
          <w:rFonts w:cstheme="minorHAnsi"/>
          <w:b/>
          <w:sz w:val="24"/>
          <w:szCs w:val="24"/>
        </w:rPr>
      </w:pPr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218"/>
        <w:gridCol w:w="1726"/>
        <w:gridCol w:w="1672"/>
        <w:gridCol w:w="1672"/>
      </w:tblGrid>
      <w:tr w:rsidR="00275B5B" w:rsidRPr="00B6007A" w14:paraId="7902BA28" w14:textId="77777777" w:rsidTr="0033484C">
        <w:trPr>
          <w:trHeight w:val="744"/>
        </w:trPr>
        <w:tc>
          <w:tcPr>
            <w:tcW w:w="2271" w:type="pct"/>
            <w:shd w:val="clear" w:color="auto" w:fill="E7E6E6" w:themeFill="background2"/>
          </w:tcPr>
          <w:p w14:paraId="4A70EEA3" w14:textId="77777777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bookmarkStart w:id="3" w:name="_Hlk64526596"/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PRIHODI I PRIMICI</w:t>
            </w:r>
          </w:p>
        </w:tc>
        <w:tc>
          <w:tcPr>
            <w:tcW w:w="929" w:type="pct"/>
            <w:shd w:val="clear" w:color="auto" w:fill="E7E6E6" w:themeFill="background2"/>
          </w:tcPr>
          <w:p w14:paraId="1EFD7DBA" w14:textId="77777777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PLAN </w:t>
            </w:r>
          </w:p>
          <w:p w14:paraId="7DCD1A77" w14:textId="2C7D6D3A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4 </w:t>
            </w:r>
          </w:p>
        </w:tc>
        <w:tc>
          <w:tcPr>
            <w:tcW w:w="900" w:type="pct"/>
            <w:shd w:val="clear" w:color="auto" w:fill="E7E6E6" w:themeFill="background2"/>
          </w:tcPr>
          <w:p w14:paraId="407D3586" w14:textId="686C436C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202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5 </w:t>
            </w:r>
          </w:p>
        </w:tc>
        <w:tc>
          <w:tcPr>
            <w:tcW w:w="900" w:type="pct"/>
            <w:shd w:val="clear" w:color="auto" w:fill="E7E6E6" w:themeFill="background2"/>
          </w:tcPr>
          <w:p w14:paraId="1E7B3DE8" w14:textId="49C40E34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202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6 </w:t>
            </w:r>
          </w:p>
        </w:tc>
      </w:tr>
      <w:bookmarkEnd w:id="3"/>
      <w:tr w:rsidR="00275B5B" w:rsidRPr="00B6007A" w14:paraId="3E8C5287" w14:textId="77777777" w:rsidTr="0033484C">
        <w:tc>
          <w:tcPr>
            <w:tcW w:w="2271" w:type="pct"/>
            <w:shd w:val="clear" w:color="auto" w:fill="F2F2F2" w:themeFill="background1" w:themeFillShade="F2"/>
          </w:tcPr>
          <w:p w14:paraId="78AC784E" w14:textId="77777777" w:rsidR="00275B5B" w:rsidRPr="00B6007A" w:rsidRDefault="00275B5B" w:rsidP="00EB651F">
            <w:pPr>
              <w:rPr>
                <w:rFonts w:cstheme="minorHAnsi"/>
                <w:b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 Prihodi poslovanja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58AE16EE" w14:textId="4017C6FE" w:rsidR="00275B5B" w:rsidRPr="00EB651F" w:rsidRDefault="0033484C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2.082.038,76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29B293FC" w14:textId="1CC19CF2" w:rsidR="00275B5B" w:rsidRPr="00EB651F" w:rsidRDefault="0033484C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2.078.272,13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42E3F720" w14:textId="327A5BA9" w:rsidR="00275B5B" w:rsidRPr="00EB651F" w:rsidRDefault="0033484C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1.834.566,19</w:t>
            </w:r>
          </w:p>
        </w:tc>
      </w:tr>
      <w:tr w:rsidR="00275B5B" w:rsidRPr="00B6007A" w14:paraId="7C9B965C" w14:textId="77777777" w:rsidTr="0033484C">
        <w:tc>
          <w:tcPr>
            <w:tcW w:w="2271" w:type="pct"/>
          </w:tcPr>
          <w:p w14:paraId="2846DEF5" w14:textId="10160A05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61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Prihodi od poreza</w:t>
            </w:r>
          </w:p>
        </w:tc>
        <w:tc>
          <w:tcPr>
            <w:tcW w:w="929" w:type="pct"/>
          </w:tcPr>
          <w:p w14:paraId="4D427637" w14:textId="64BC6C70" w:rsidR="00275B5B" w:rsidRPr="00EB651F" w:rsidRDefault="0033484C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11.0615,37</w:t>
            </w:r>
          </w:p>
        </w:tc>
        <w:tc>
          <w:tcPr>
            <w:tcW w:w="900" w:type="pct"/>
          </w:tcPr>
          <w:p w14:paraId="09BE0AA7" w14:textId="6DDE6CBB" w:rsidR="00275B5B" w:rsidRPr="00EB651F" w:rsidRDefault="0033484C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113.865,37</w:t>
            </w:r>
          </w:p>
        </w:tc>
        <w:tc>
          <w:tcPr>
            <w:tcW w:w="900" w:type="pct"/>
          </w:tcPr>
          <w:p w14:paraId="5AAB6702" w14:textId="21D875BB" w:rsidR="00275B5B" w:rsidRPr="00EB651F" w:rsidRDefault="0033484C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118.865,37</w:t>
            </w:r>
          </w:p>
        </w:tc>
      </w:tr>
      <w:tr w:rsidR="00275B5B" w:rsidRPr="00B6007A" w14:paraId="7177758F" w14:textId="77777777" w:rsidTr="0033484C">
        <w:trPr>
          <w:trHeight w:val="1079"/>
        </w:trPr>
        <w:tc>
          <w:tcPr>
            <w:tcW w:w="2271" w:type="pct"/>
          </w:tcPr>
          <w:p w14:paraId="77E43111" w14:textId="388B2E82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63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Pomoći iz inozemstva i od subjekata unutar općeg proračuna</w:t>
            </w:r>
          </w:p>
        </w:tc>
        <w:tc>
          <w:tcPr>
            <w:tcW w:w="929" w:type="pct"/>
          </w:tcPr>
          <w:p w14:paraId="0A4D0859" w14:textId="4DB3945F" w:rsidR="00275B5B" w:rsidRPr="007658F1" w:rsidRDefault="0033484C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58F1">
              <w:rPr>
                <w:rFonts w:cstheme="minorHAnsi"/>
                <w:bCs/>
                <w:sz w:val="20"/>
                <w:szCs w:val="20"/>
              </w:rPr>
              <w:t>1.711.051,</w:t>
            </w:r>
            <w:r w:rsidR="007658F1" w:rsidRPr="007658F1"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900" w:type="pct"/>
          </w:tcPr>
          <w:p w14:paraId="4845F88D" w14:textId="6BD1545F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1.707.799,19</w:t>
            </w:r>
          </w:p>
        </w:tc>
        <w:tc>
          <w:tcPr>
            <w:tcW w:w="900" w:type="pct"/>
          </w:tcPr>
          <w:p w14:paraId="3F5D183B" w14:textId="0EBEB256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1.459.0963,25</w:t>
            </w:r>
          </w:p>
        </w:tc>
      </w:tr>
      <w:tr w:rsidR="00275B5B" w:rsidRPr="00B6007A" w14:paraId="03C78391" w14:textId="77777777" w:rsidTr="0033484C">
        <w:tc>
          <w:tcPr>
            <w:tcW w:w="2271" w:type="pct"/>
          </w:tcPr>
          <w:p w14:paraId="0EE5DEE5" w14:textId="77777777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64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Prihodi od imovine</w:t>
            </w:r>
          </w:p>
        </w:tc>
        <w:tc>
          <w:tcPr>
            <w:tcW w:w="929" w:type="pct"/>
          </w:tcPr>
          <w:p w14:paraId="45833725" w14:textId="4E1EA8A5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188.786,22</w:t>
            </w:r>
          </w:p>
        </w:tc>
        <w:tc>
          <w:tcPr>
            <w:tcW w:w="900" w:type="pct"/>
          </w:tcPr>
          <w:p w14:paraId="55E74FDF" w14:textId="5C1BD9A8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188.786,22</w:t>
            </w:r>
          </w:p>
        </w:tc>
        <w:tc>
          <w:tcPr>
            <w:tcW w:w="900" w:type="pct"/>
          </w:tcPr>
          <w:p w14:paraId="25F0039E" w14:textId="4CBA5BFB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188.786,22</w:t>
            </w:r>
          </w:p>
        </w:tc>
      </w:tr>
      <w:tr w:rsidR="00275B5B" w:rsidRPr="00B6007A" w14:paraId="44DE4287" w14:textId="77777777" w:rsidTr="0033484C">
        <w:tc>
          <w:tcPr>
            <w:tcW w:w="2271" w:type="pct"/>
          </w:tcPr>
          <w:p w14:paraId="180F09E0" w14:textId="77777777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 xml:space="preserve">65 </w:t>
            </w:r>
            <w:r w:rsidRPr="00B6007A">
              <w:rPr>
                <w:rFonts w:cstheme="minorHAnsi"/>
                <w:bCs/>
                <w:sz w:val="20"/>
                <w:szCs w:val="20"/>
              </w:rPr>
              <w:t>Prihodi od upravnih i administrativnih</w:t>
            </w:r>
            <w:r w:rsidRPr="00B6007A">
              <w:rPr>
                <w:rFonts w:cstheme="minorHAnsi"/>
                <w:bCs/>
              </w:rPr>
              <w:t xml:space="preserve"> </w:t>
            </w:r>
            <w:r w:rsidRPr="00B6007A">
              <w:rPr>
                <w:rFonts w:cstheme="minorHAnsi"/>
                <w:bCs/>
                <w:sz w:val="20"/>
                <w:szCs w:val="20"/>
              </w:rPr>
              <w:t>pristojbi, pristojbi po posebnim propisima i naknada</w:t>
            </w:r>
          </w:p>
        </w:tc>
        <w:tc>
          <w:tcPr>
            <w:tcW w:w="929" w:type="pct"/>
          </w:tcPr>
          <w:p w14:paraId="6D6B8A22" w14:textId="445E9DB4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31.768,86</w:t>
            </w:r>
          </w:p>
        </w:tc>
        <w:tc>
          <w:tcPr>
            <w:tcW w:w="900" w:type="pct"/>
          </w:tcPr>
          <w:p w14:paraId="519F34C9" w14:textId="0DC5A6CB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28.004,51</w:t>
            </w:r>
          </w:p>
        </w:tc>
        <w:tc>
          <w:tcPr>
            <w:tcW w:w="900" w:type="pct"/>
          </w:tcPr>
          <w:p w14:paraId="63B8D55D" w14:textId="5C50564E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28.004,51</w:t>
            </w:r>
          </w:p>
        </w:tc>
      </w:tr>
      <w:tr w:rsidR="00275B5B" w:rsidRPr="00B6007A" w14:paraId="64665AC8" w14:textId="77777777" w:rsidTr="0033484C">
        <w:tc>
          <w:tcPr>
            <w:tcW w:w="2271" w:type="pct"/>
          </w:tcPr>
          <w:p w14:paraId="1DAB048B" w14:textId="77777777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66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Prihodi od prodaje proizvoda i robe te pruženih usluga i prihodi od donacija</w:t>
            </w:r>
          </w:p>
        </w:tc>
        <w:tc>
          <w:tcPr>
            <w:tcW w:w="929" w:type="pct"/>
          </w:tcPr>
          <w:p w14:paraId="2347DA09" w14:textId="55E47D1B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39.816,84</w:t>
            </w:r>
          </w:p>
        </w:tc>
        <w:tc>
          <w:tcPr>
            <w:tcW w:w="900" w:type="pct"/>
          </w:tcPr>
          <w:p w14:paraId="16844A70" w14:textId="2EF07837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39.816,84</w:t>
            </w:r>
          </w:p>
        </w:tc>
        <w:tc>
          <w:tcPr>
            <w:tcW w:w="900" w:type="pct"/>
          </w:tcPr>
          <w:p w14:paraId="6C2862E2" w14:textId="70C184BA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39.816,84</w:t>
            </w:r>
          </w:p>
        </w:tc>
      </w:tr>
      <w:tr w:rsidR="00275B5B" w:rsidRPr="00B6007A" w14:paraId="13F5BF0D" w14:textId="77777777" w:rsidTr="0033484C">
        <w:tc>
          <w:tcPr>
            <w:tcW w:w="2271" w:type="pct"/>
            <w:shd w:val="clear" w:color="auto" w:fill="F2F2F2" w:themeFill="background1" w:themeFillShade="F2"/>
          </w:tcPr>
          <w:p w14:paraId="19323E0F" w14:textId="77777777" w:rsidR="00275B5B" w:rsidRPr="00B6007A" w:rsidRDefault="00275B5B" w:rsidP="00EB651F">
            <w:pPr>
              <w:rPr>
                <w:rFonts w:cstheme="minorHAnsi"/>
                <w:b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7 Prihodi od prodaje nefinancijske imovine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2A20D2A1" w14:textId="13BD0FAF" w:rsidR="00275B5B" w:rsidRPr="00EB651F" w:rsidRDefault="007658F1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28.865,53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483D2CE0" w14:textId="135872F1" w:rsidR="00275B5B" w:rsidRPr="00EB651F" w:rsidRDefault="007658F1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26.027,78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6DEF64AA" w14:textId="76C84015" w:rsidR="00275B5B" w:rsidRPr="00EB651F" w:rsidRDefault="007658F1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26.027,78</w:t>
            </w:r>
          </w:p>
        </w:tc>
      </w:tr>
      <w:tr w:rsidR="00275B5B" w:rsidRPr="00B6007A" w14:paraId="5F7C70C2" w14:textId="77777777" w:rsidTr="0033484C">
        <w:tc>
          <w:tcPr>
            <w:tcW w:w="2271" w:type="pct"/>
          </w:tcPr>
          <w:p w14:paraId="55AF21C6" w14:textId="77777777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71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Prihodi od prodaje </w:t>
            </w:r>
            <w:proofErr w:type="spellStart"/>
            <w:r w:rsidRPr="00B6007A">
              <w:rPr>
                <w:rFonts w:cstheme="minorHAnsi"/>
                <w:bCs/>
                <w:sz w:val="20"/>
                <w:szCs w:val="20"/>
              </w:rPr>
              <w:t>neproizvedene</w:t>
            </w:r>
            <w:proofErr w:type="spellEnd"/>
            <w:r w:rsidRPr="00B6007A">
              <w:rPr>
                <w:rFonts w:cstheme="minorHAnsi"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929" w:type="pct"/>
          </w:tcPr>
          <w:p w14:paraId="7498041A" w14:textId="091E55A3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26.727,85</w:t>
            </w:r>
          </w:p>
        </w:tc>
        <w:tc>
          <w:tcPr>
            <w:tcW w:w="900" w:type="pct"/>
          </w:tcPr>
          <w:p w14:paraId="06E2475E" w14:textId="2DF45A47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23.890,11</w:t>
            </w:r>
          </w:p>
        </w:tc>
        <w:tc>
          <w:tcPr>
            <w:tcW w:w="900" w:type="pct"/>
          </w:tcPr>
          <w:p w14:paraId="31D8A69C" w14:textId="3F8528AA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23.890,11</w:t>
            </w:r>
          </w:p>
        </w:tc>
      </w:tr>
      <w:tr w:rsidR="00275B5B" w:rsidRPr="00B6007A" w14:paraId="0532C8EF" w14:textId="77777777" w:rsidTr="0033484C">
        <w:tc>
          <w:tcPr>
            <w:tcW w:w="2271" w:type="pct"/>
          </w:tcPr>
          <w:p w14:paraId="7B5014B7" w14:textId="3A355075" w:rsidR="00275B5B" w:rsidRDefault="00702E9C" w:rsidP="006736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72 </w:t>
            </w:r>
            <w:r w:rsidRPr="00702E9C">
              <w:rPr>
                <w:rFonts w:cstheme="minorHAnsi"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929" w:type="pct"/>
          </w:tcPr>
          <w:p w14:paraId="5F6630EE" w14:textId="4EC2D11C" w:rsidR="00275B5B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2.137,68</w:t>
            </w:r>
          </w:p>
        </w:tc>
        <w:tc>
          <w:tcPr>
            <w:tcW w:w="900" w:type="pct"/>
          </w:tcPr>
          <w:p w14:paraId="6E6FFABE" w14:textId="4D3B390D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2.137,68</w:t>
            </w:r>
          </w:p>
        </w:tc>
        <w:tc>
          <w:tcPr>
            <w:tcW w:w="900" w:type="pct"/>
          </w:tcPr>
          <w:p w14:paraId="58F33485" w14:textId="6C235300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2.137,68</w:t>
            </w:r>
          </w:p>
        </w:tc>
      </w:tr>
    </w:tbl>
    <w:p w14:paraId="1913F449" w14:textId="77777777" w:rsidR="009E4BEF" w:rsidRDefault="009E4BEF" w:rsidP="00A9418E">
      <w:pPr>
        <w:rPr>
          <w:rFonts w:cstheme="minorHAnsi"/>
          <w:b/>
          <w:sz w:val="24"/>
          <w:szCs w:val="24"/>
        </w:rPr>
      </w:pPr>
    </w:p>
    <w:p w14:paraId="2D8F4586" w14:textId="77777777" w:rsidR="009715A0" w:rsidRDefault="00F72A30" w:rsidP="00A9418E">
      <w:pPr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4E686F4F" wp14:editId="39D1E099">
            <wp:extent cx="5753100" cy="33909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6AF793" w14:textId="77777777" w:rsidR="00211BCA" w:rsidRPr="00B6007A" w:rsidRDefault="00211BCA" w:rsidP="00A9418E">
      <w:pPr>
        <w:rPr>
          <w:rFonts w:cstheme="minorHAnsi"/>
          <w:b/>
          <w:sz w:val="24"/>
          <w:szCs w:val="24"/>
        </w:rPr>
      </w:pPr>
    </w:p>
    <w:p w14:paraId="5EA8B0B2" w14:textId="77777777" w:rsidR="00983B17" w:rsidRPr="00B6007A" w:rsidRDefault="00983B17">
      <w:pPr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sz w:val="24"/>
          <w:szCs w:val="24"/>
        </w:rPr>
        <w:br w:type="page"/>
      </w:r>
    </w:p>
    <w:p w14:paraId="1787386A" w14:textId="31143472" w:rsidR="00B42978" w:rsidRPr="00833E11" w:rsidRDefault="00734E42" w:rsidP="00916DC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833E11">
        <w:rPr>
          <w:rFonts w:cstheme="minorHAnsi"/>
          <w:b/>
          <w:color w:val="4472C4" w:themeColor="accent1"/>
          <w:sz w:val="24"/>
          <w:szCs w:val="24"/>
        </w:rPr>
        <w:lastRenderedPageBreak/>
        <w:t>RASHODI I IZDACI</w:t>
      </w:r>
    </w:p>
    <w:p w14:paraId="04E9EBB5" w14:textId="77777777" w:rsidR="004B283B" w:rsidRPr="00833E11" w:rsidRDefault="004B283B" w:rsidP="00916DC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261"/>
        <w:gridCol w:w="2344"/>
        <w:gridCol w:w="2344"/>
        <w:gridCol w:w="2339"/>
      </w:tblGrid>
      <w:tr w:rsidR="00A13BB5" w:rsidRPr="00833E11" w14:paraId="6D45F9B9" w14:textId="77777777" w:rsidTr="00A13BB5">
        <w:trPr>
          <w:trHeight w:val="841"/>
        </w:trPr>
        <w:tc>
          <w:tcPr>
            <w:tcW w:w="1217" w:type="pct"/>
            <w:shd w:val="clear" w:color="auto" w:fill="E7E6E6" w:themeFill="background2"/>
          </w:tcPr>
          <w:p w14:paraId="1D04402B" w14:textId="77777777" w:rsidR="00A13BB5" w:rsidRPr="00833E11" w:rsidRDefault="00A13BB5" w:rsidP="0067187E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833E11">
              <w:rPr>
                <w:rFonts w:cstheme="minorHAnsi"/>
                <w:b/>
                <w:color w:val="4472C4" w:themeColor="accent1"/>
                <w:sz w:val="24"/>
                <w:szCs w:val="24"/>
              </w:rPr>
              <w:t>RASHODI I IZDACI</w:t>
            </w:r>
          </w:p>
        </w:tc>
        <w:tc>
          <w:tcPr>
            <w:tcW w:w="1262" w:type="pct"/>
            <w:shd w:val="clear" w:color="auto" w:fill="E7E6E6" w:themeFill="background2"/>
          </w:tcPr>
          <w:p w14:paraId="18A7E037" w14:textId="29E0D158" w:rsidR="00A13BB5" w:rsidRPr="00345821" w:rsidRDefault="00A13BB5" w:rsidP="0067187E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PLAN 2024.</w:t>
            </w:r>
          </w:p>
        </w:tc>
        <w:tc>
          <w:tcPr>
            <w:tcW w:w="1262" w:type="pct"/>
            <w:shd w:val="clear" w:color="auto" w:fill="E7E6E6" w:themeFill="background2"/>
          </w:tcPr>
          <w:p w14:paraId="2744C55A" w14:textId="26C61888" w:rsidR="00A13BB5" w:rsidRPr="00833E11" w:rsidRDefault="00A13BB5" w:rsidP="0067187E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25</w:t>
            </w:r>
          </w:p>
        </w:tc>
        <w:tc>
          <w:tcPr>
            <w:tcW w:w="1259" w:type="pct"/>
            <w:shd w:val="clear" w:color="auto" w:fill="E7E6E6" w:themeFill="background2"/>
          </w:tcPr>
          <w:p w14:paraId="1453C8AB" w14:textId="5E93F72D" w:rsidR="00A13BB5" w:rsidRPr="00833E11" w:rsidRDefault="00A13BB5" w:rsidP="0067187E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PROJEKCIJE 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2026</w:t>
            </w:r>
          </w:p>
        </w:tc>
      </w:tr>
      <w:tr w:rsidR="00A13BB5" w:rsidRPr="008964DF" w14:paraId="2AB067C9" w14:textId="77777777" w:rsidTr="00A13BB5">
        <w:trPr>
          <w:trHeight w:val="466"/>
        </w:trPr>
        <w:tc>
          <w:tcPr>
            <w:tcW w:w="1217" w:type="pct"/>
            <w:shd w:val="clear" w:color="auto" w:fill="F2F2F2" w:themeFill="background1" w:themeFillShade="F2"/>
          </w:tcPr>
          <w:p w14:paraId="308A117D" w14:textId="77777777" w:rsidR="00A13BB5" w:rsidRPr="008964DF" w:rsidRDefault="00A13BB5" w:rsidP="009F0E49">
            <w:pPr>
              <w:rPr>
                <w:rFonts w:cstheme="minorHAnsi"/>
                <w:b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3 Rashodi poslovanja</w:t>
            </w:r>
          </w:p>
        </w:tc>
        <w:tc>
          <w:tcPr>
            <w:tcW w:w="1262" w:type="pct"/>
            <w:shd w:val="clear" w:color="auto" w:fill="F2F2F2" w:themeFill="background1" w:themeFillShade="F2"/>
          </w:tcPr>
          <w:p w14:paraId="7D6BFC1B" w14:textId="62DB946B" w:rsidR="00A13BB5" w:rsidRPr="00136F9B" w:rsidRDefault="00F92015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15.62.898,18</w:t>
            </w:r>
          </w:p>
        </w:tc>
        <w:tc>
          <w:tcPr>
            <w:tcW w:w="1262" w:type="pct"/>
            <w:shd w:val="clear" w:color="auto" w:fill="F2F2F2" w:themeFill="background1" w:themeFillShade="F2"/>
          </w:tcPr>
          <w:p w14:paraId="38380531" w14:textId="0CEB6A60" w:rsidR="00A13BB5" w:rsidRPr="00136F9B" w:rsidRDefault="00F92015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1.594.183,48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582BFDB2" w14:textId="4166DBD4" w:rsidR="00A13BB5" w:rsidRPr="00136F9B" w:rsidRDefault="00F92015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1.385.065,41</w:t>
            </w:r>
          </w:p>
        </w:tc>
      </w:tr>
      <w:tr w:rsidR="00A13BB5" w:rsidRPr="008964DF" w14:paraId="064FDF1D" w14:textId="77777777" w:rsidTr="00A13BB5">
        <w:trPr>
          <w:trHeight w:val="466"/>
        </w:trPr>
        <w:tc>
          <w:tcPr>
            <w:tcW w:w="1217" w:type="pct"/>
          </w:tcPr>
          <w:p w14:paraId="4C8A66DB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 xml:space="preserve">31 </w:t>
            </w:r>
            <w:r w:rsidRPr="008964DF">
              <w:rPr>
                <w:rFonts w:cstheme="minorHAns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262" w:type="pct"/>
          </w:tcPr>
          <w:p w14:paraId="301D6E5A" w14:textId="17B5CBD3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565.178,87</w:t>
            </w:r>
          </w:p>
        </w:tc>
        <w:tc>
          <w:tcPr>
            <w:tcW w:w="1262" w:type="pct"/>
          </w:tcPr>
          <w:p w14:paraId="5E21DFF0" w14:textId="6CE32C7E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565.178,87</w:t>
            </w:r>
          </w:p>
        </w:tc>
        <w:tc>
          <w:tcPr>
            <w:tcW w:w="1259" w:type="pct"/>
          </w:tcPr>
          <w:p w14:paraId="5498D5D3" w14:textId="5DCCE222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396.666,17</w:t>
            </w:r>
          </w:p>
        </w:tc>
      </w:tr>
      <w:tr w:rsidR="00A13BB5" w:rsidRPr="008964DF" w14:paraId="49BF63C1" w14:textId="77777777" w:rsidTr="00A13BB5">
        <w:trPr>
          <w:trHeight w:val="691"/>
        </w:trPr>
        <w:tc>
          <w:tcPr>
            <w:tcW w:w="1217" w:type="pct"/>
          </w:tcPr>
          <w:p w14:paraId="412F1EBF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 xml:space="preserve">32 </w:t>
            </w:r>
            <w:r w:rsidRPr="008964DF">
              <w:rPr>
                <w:rFonts w:cstheme="minorHAns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62" w:type="pct"/>
          </w:tcPr>
          <w:p w14:paraId="70940C42" w14:textId="0B7DA3F2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689.337,55</w:t>
            </w:r>
          </w:p>
        </w:tc>
        <w:tc>
          <w:tcPr>
            <w:tcW w:w="1262" w:type="pct"/>
          </w:tcPr>
          <w:p w14:paraId="609A70C9" w14:textId="0C1CF232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707.861,30</w:t>
            </w:r>
          </w:p>
        </w:tc>
        <w:tc>
          <w:tcPr>
            <w:tcW w:w="1259" w:type="pct"/>
          </w:tcPr>
          <w:p w14:paraId="1FE5B0E1" w14:textId="792EF6E6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669.804,47</w:t>
            </w:r>
          </w:p>
        </w:tc>
      </w:tr>
      <w:tr w:rsidR="00A13BB5" w:rsidRPr="008964DF" w14:paraId="4CFE4F3C" w14:textId="77777777" w:rsidTr="00A13BB5">
        <w:trPr>
          <w:trHeight w:val="706"/>
        </w:trPr>
        <w:tc>
          <w:tcPr>
            <w:tcW w:w="1217" w:type="pct"/>
          </w:tcPr>
          <w:p w14:paraId="4E62CFE9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 xml:space="preserve">34 </w:t>
            </w:r>
            <w:r w:rsidRPr="008964DF">
              <w:rPr>
                <w:rFonts w:cstheme="minorHAns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1262" w:type="pct"/>
          </w:tcPr>
          <w:p w14:paraId="79ACE09D" w14:textId="295F9203" w:rsidR="00A13BB5" w:rsidRPr="00136F9B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6.836,14</w:t>
            </w:r>
          </w:p>
        </w:tc>
        <w:tc>
          <w:tcPr>
            <w:tcW w:w="1262" w:type="pct"/>
          </w:tcPr>
          <w:p w14:paraId="5E6B9642" w14:textId="057CE401" w:rsidR="00A13BB5" w:rsidRPr="00136F9B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6.836,14</w:t>
            </w:r>
          </w:p>
        </w:tc>
        <w:tc>
          <w:tcPr>
            <w:tcW w:w="1259" w:type="pct"/>
          </w:tcPr>
          <w:p w14:paraId="60703DC3" w14:textId="60AFDADA" w:rsidR="00A13BB5" w:rsidRPr="00136F9B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6.836,14</w:t>
            </w:r>
          </w:p>
        </w:tc>
      </w:tr>
      <w:tr w:rsidR="00A13BB5" w:rsidRPr="008964DF" w14:paraId="5B31119C" w14:textId="77777777" w:rsidTr="00A13BB5">
        <w:trPr>
          <w:trHeight w:val="706"/>
        </w:trPr>
        <w:tc>
          <w:tcPr>
            <w:tcW w:w="1217" w:type="pct"/>
          </w:tcPr>
          <w:p w14:paraId="53329221" w14:textId="77777777" w:rsidR="00A13BB5" w:rsidRPr="00F774BC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F774BC">
              <w:rPr>
                <w:rFonts w:cstheme="minorHAnsi"/>
                <w:b/>
                <w:sz w:val="20"/>
                <w:szCs w:val="20"/>
              </w:rPr>
              <w:t xml:space="preserve">35 </w:t>
            </w:r>
            <w:r w:rsidRPr="00F774BC">
              <w:rPr>
                <w:rFonts w:cstheme="minorHAnsi"/>
                <w:bCs/>
                <w:sz w:val="20"/>
                <w:szCs w:val="20"/>
              </w:rPr>
              <w:t>Subvencije</w:t>
            </w:r>
          </w:p>
        </w:tc>
        <w:tc>
          <w:tcPr>
            <w:tcW w:w="1262" w:type="pct"/>
          </w:tcPr>
          <w:p w14:paraId="2E9A943C" w14:textId="7CCA3EFB" w:rsidR="00A13BB5" w:rsidRPr="00F774BC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26.544,56</w:t>
            </w:r>
          </w:p>
        </w:tc>
        <w:tc>
          <w:tcPr>
            <w:tcW w:w="1262" w:type="pct"/>
          </w:tcPr>
          <w:p w14:paraId="671333AB" w14:textId="6EC9699E" w:rsidR="00A13BB5" w:rsidRPr="00F774BC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26.544,56</w:t>
            </w:r>
          </w:p>
        </w:tc>
        <w:tc>
          <w:tcPr>
            <w:tcW w:w="1259" w:type="pct"/>
          </w:tcPr>
          <w:p w14:paraId="66B2248D" w14:textId="2C8D79FE" w:rsidR="00A13BB5" w:rsidRPr="00F774BC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26.544,56</w:t>
            </w:r>
          </w:p>
        </w:tc>
      </w:tr>
      <w:tr w:rsidR="00A13BB5" w:rsidRPr="008964DF" w14:paraId="0A100D0F" w14:textId="77777777" w:rsidTr="00A13BB5">
        <w:trPr>
          <w:trHeight w:val="691"/>
        </w:trPr>
        <w:tc>
          <w:tcPr>
            <w:tcW w:w="1217" w:type="pct"/>
          </w:tcPr>
          <w:p w14:paraId="1581429E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37</w:t>
            </w:r>
            <w:r w:rsidRPr="008964DF">
              <w:rPr>
                <w:rFonts w:cstheme="minorHAnsi"/>
                <w:bCs/>
                <w:sz w:val="20"/>
                <w:szCs w:val="20"/>
              </w:rPr>
              <w:t xml:space="preserve"> Naknade građanima i kućanstvima </w:t>
            </w:r>
          </w:p>
        </w:tc>
        <w:tc>
          <w:tcPr>
            <w:tcW w:w="1262" w:type="pct"/>
          </w:tcPr>
          <w:p w14:paraId="32E898E2" w14:textId="56DDA79F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92.905,97</w:t>
            </w:r>
          </w:p>
        </w:tc>
        <w:tc>
          <w:tcPr>
            <w:tcW w:w="1262" w:type="pct"/>
          </w:tcPr>
          <w:p w14:paraId="64758967" w14:textId="7507C457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92.905,97</w:t>
            </w:r>
          </w:p>
        </w:tc>
        <w:tc>
          <w:tcPr>
            <w:tcW w:w="1259" w:type="pct"/>
          </w:tcPr>
          <w:p w14:paraId="0C253287" w14:textId="5E149BC4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92.905,97</w:t>
            </w:r>
          </w:p>
        </w:tc>
      </w:tr>
      <w:tr w:rsidR="00A13BB5" w:rsidRPr="008964DF" w14:paraId="57F4E214" w14:textId="77777777" w:rsidTr="00A13BB5">
        <w:trPr>
          <w:trHeight w:val="466"/>
        </w:trPr>
        <w:tc>
          <w:tcPr>
            <w:tcW w:w="1217" w:type="pct"/>
          </w:tcPr>
          <w:p w14:paraId="24D1ABC7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38</w:t>
            </w:r>
            <w:r w:rsidRPr="008964DF">
              <w:rPr>
                <w:rFonts w:cstheme="minorHAnsi"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1262" w:type="pct"/>
          </w:tcPr>
          <w:p w14:paraId="7F5F2DEE" w14:textId="51B0E2D0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182.095,09</w:t>
            </w:r>
          </w:p>
        </w:tc>
        <w:tc>
          <w:tcPr>
            <w:tcW w:w="1262" w:type="pct"/>
          </w:tcPr>
          <w:p w14:paraId="2A8C5773" w14:textId="46205D88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194.856,65</w:t>
            </w:r>
          </w:p>
        </w:tc>
        <w:tc>
          <w:tcPr>
            <w:tcW w:w="1259" w:type="pct"/>
          </w:tcPr>
          <w:p w14:paraId="6503A59A" w14:textId="2190B16C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192.308,11</w:t>
            </w:r>
          </w:p>
        </w:tc>
      </w:tr>
      <w:tr w:rsidR="00A13BB5" w:rsidRPr="008964DF" w14:paraId="0C3E9D68" w14:textId="77777777" w:rsidTr="00A13BB5">
        <w:trPr>
          <w:trHeight w:val="932"/>
        </w:trPr>
        <w:tc>
          <w:tcPr>
            <w:tcW w:w="1217" w:type="pct"/>
            <w:shd w:val="clear" w:color="auto" w:fill="F2F2F2" w:themeFill="background1" w:themeFillShade="F2"/>
          </w:tcPr>
          <w:p w14:paraId="68921100" w14:textId="77777777" w:rsidR="00A13BB5" w:rsidRPr="008964DF" w:rsidRDefault="00A13BB5" w:rsidP="00D75FD9">
            <w:pPr>
              <w:rPr>
                <w:rFonts w:cstheme="minorHAnsi"/>
                <w:b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262" w:type="pct"/>
            <w:shd w:val="clear" w:color="auto" w:fill="F2F2F2" w:themeFill="background1" w:themeFillShade="F2"/>
          </w:tcPr>
          <w:p w14:paraId="0FB84EDA" w14:textId="3D05C35D" w:rsidR="00A13BB5" w:rsidRPr="00136F9B" w:rsidRDefault="008B5931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548.006,11</w:t>
            </w:r>
          </w:p>
        </w:tc>
        <w:tc>
          <w:tcPr>
            <w:tcW w:w="1262" w:type="pct"/>
            <w:shd w:val="clear" w:color="auto" w:fill="F2F2F2" w:themeFill="background1" w:themeFillShade="F2"/>
          </w:tcPr>
          <w:p w14:paraId="05DB510D" w14:textId="3D5CAB3F" w:rsidR="00A13BB5" w:rsidRPr="00136F9B" w:rsidRDefault="008B5931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510.116,43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49C1008A" w14:textId="5742A063" w:rsidR="00A13BB5" w:rsidRPr="00E951CB" w:rsidRDefault="008B5931" w:rsidP="007602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475.528,57</w:t>
            </w:r>
          </w:p>
        </w:tc>
      </w:tr>
      <w:tr w:rsidR="00A13BB5" w:rsidRPr="008964DF" w14:paraId="08721A34" w14:textId="77777777" w:rsidTr="00A13BB5">
        <w:trPr>
          <w:trHeight w:val="1413"/>
        </w:trPr>
        <w:tc>
          <w:tcPr>
            <w:tcW w:w="1217" w:type="pct"/>
          </w:tcPr>
          <w:p w14:paraId="59294824" w14:textId="599A6698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41</w:t>
            </w:r>
            <w:r w:rsidRPr="008964DF">
              <w:rPr>
                <w:rFonts w:cstheme="minorHAnsi"/>
                <w:bCs/>
                <w:sz w:val="20"/>
                <w:szCs w:val="20"/>
              </w:rPr>
              <w:t xml:space="preserve"> Rashodi za nabavu proizvedene dugotr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8964DF">
              <w:rPr>
                <w:rFonts w:cstheme="minorHAnsi"/>
                <w:bCs/>
                <w:sz w:val="20"/>
                <w:szCs w:val="20"/>
              </w:rPr>
              <w:t>jne</w:t>
            </w:r>
          </w:p>
          <w:p w14:paraId="1FC1711C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Cs/>
                <w:sz w:val="20"/>
                <w:szCs w:val="20"/>
              </w:rPr>
              <w:t>imovine</w:t>
            </w:r>
          </w:p>
        </w:tc>
        <w:tc>
          <w:tcPr>
            <w:tcW w:w="1262" w:type="pct"/>
          </w:tcPr>
          <w:p w14:paraId="50F83222" w14:textId="68697F8F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449.688,04</w:t>
            </w:r>
          </w:p>
        </w:tc>
        <w:tc>
          <w:tcPr>
            <w:tcW w:w="1262" w:type="pct"/>
          </w:tcPr>
          <w:p w14:paraId="3DF44BBD" w14:textId="7AE38BB9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496.526,08</w:t>
            </w:r>
          </w:p>
        </w:tc>
        <w:tc>
          <w:tcPr>
            <w:tcW w:w="1259" w:type="pct"/>
          </w:tcPr>
          <w:p w14:paraId="600A5BD6" w14:textId="18179E26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405.946,11</w:t>
            </w:r>
          </w:p>
        </w:tc>
      </w:tr>
      <w:tr w:rsidR="00A13BB5" w:rsidRPr="008964DF" w14:paraId="1CAC9065" w14:textId="77777777" w:rsidTr="00A13BB5">
        <w:trPr>
          <w:trHeight w:val="1172"/>
        </w:trPr>
        <w:tc>
          <w:tcPr>
            <w:tcW w:w="1217" w:type="pct"/>
          </w:tcPr>
          <w:p w14:paraId="1C64013A" w14:textId="0E0AAC4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45 </w:t>
            </w:r>
            <w:r w:rsidRPr="006673F3">
              <w:rPr>
                <w:rFonts w:cstheme="minorHAnsi"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262" w:type="pct"/>
          </w:tcPr>
          <w:p w14:paraId="38B740B7" w14:textId="1D8940EB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98.318,07</w:t>
            </w:r>
          </w:p>
        </w:tc>
        <w:tc>
          <w:tcPr>
            <w:tcW w:w="1262" w:type="pct"/>
          </w:tcPr>
          <w:p w14:paraId="61BEA777" w14:textId="469E9AE9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16.590,35</w:t>
            </w:r>
          </w:p>
        </w:tc>
        <w:tc>
          <w:tcPr>
            <w:tcW w:w="1259" w:type="pct"/>
          </w:tcPr>
          <w:p w14:paraId="6A2B5D70" w14:textId="64E64265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69.582,45</w:t>
            </w:r>
          </w:p>
        </w:tc>
      </w:tr>
    </w:tbl>
    <w:p w14:paraId="6BC561EA" w14:textId="07086297" w:rsidR="00395040" w:rsidRPr="008964DF" w:rsidRDefault="00395040" w:rsidP="00395040">
      <w:pPr>
        <w:rPr>
          <w:rFonts w:cstheme="minorHAnsi"/>
          <w:b/>
          <w:sz w:val="24"/>
          <w:szCs w:val="24"/>
        </w:rPr>
      </w:pPr>
    </w:p>
    <w:p w14:paraId="0E4A3C75" w14:textId="77777777" w:rsidR="00350570" w:rsidRPr="007602C9" w:rsidRDefault="00395040" w:rsidP="007602C9">
      <w:pPr>
        <w:jc w:val="both"/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B72F10B" wp14:editId="3F790B55">
            <wp:extent cx="5629275" cy="3295650"/>
            <wp:effectExtent l="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FDFE17" w14:textId="77777777" w:rsidR="00350570" w:rsidRPr="00845DFC" w:rsidRDefault="00350570" w:rsidP="007602C9">
      <w:pPr>
        <w:shd w:val="clear" w:color="auto" w:fill="F2F2F2" w:themeFill="background1" w:themeFillShade="F2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Rashodi poslovanja</w:t>
      </w:r>
    </w:p>
    <w:p w14:paraId="3B098AED" w14:textId="1A043F10" w:rsidR="00350570" w:rsidRPr="000C592D" w:rsidRDefault="00350570" w:rsidP="00350570">
      <w:p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Rashodi poslovanja </w:t>
      </w:r>
      <w:r w:rsidR="006528D1">
        <w:rPr>
          <w:rFonts w:cstheme="minorHAnsi"/>
          <w:b/>
          <w:bCs/>
          <w:color w:val="2F5496" w:themeColor="accent1" w:themeShade="BF"/>
          <w:sz w:val="24"/>
          <w:szCs w:val="24"/>
        </w:rPr>
        <w:t>Općine Kistanje</w:t>
      </w:r>
      <w:r w:rsidR="000847BA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za 20</w:t>
      </w:r>
      <w:r w:rsidR="00FE41EE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="000C592D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4</w:t>
      </w:r>
      <w:r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. godinu planirani su u iznosu od </w:t>
      </w:r>
      <w:r w:rsidR="006528D1">
        <w:rPr>
          <w:rFonts w:cstheme="minorHAnsi"/>
          <w:b/>
          <w:bCs/>
          <w:color w:val="2F5496" w:themeColor="accent1" w:themeShade="BF"/>
          <w:sz w:val="24"/>
          <w:szCs w:val="24"/>
        </w:rPr>
        <w:t>1.562.898,18</w:t>
      </w:r>
      <w:r w:rsidR="007D2293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Pr="000C592D">
        <w:rPr>
          <w:rFonts w:cstheme="minorHAnsi"/>
          <w:color w:val="2F5496" w:themeColor="accent1" w:themeShade="BF"/>
          <w:sz w:val="24"/>
          <w:szCs w:val="24"/>
        </w:rPr>
        <w:t>, a čine ih:</w:t>
      </w:r>
    </w:p>
    <w:p w14:paraId="78238661" w14:textId="42944DE7" w:rsidR="00350570" w:rsidRPr="000C592D" w:rsidRDefault="00350570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bCs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Rashodi za zaposlene planirani u iznosu od </w:t>
      </w:r>
      <w:r w:rsidR="006528D1">
        <w:rPr>
          <w:rFonts w:cstheme="minorHAnsi"/>
          <w:bCs/>
          <w:color w:val="2F5496" w:themeColor="accent1" w:themeShade="BF"/>
          <w:sz w:val="24"/>
          <w:szCs w:val="24"/>
        </w:rPr>
        <w:t>565.178,87</w:t>
      </w:r>
      <w:r w:rsidR="00752862" w:rsidRPr="000C592D">
        <w:rPr>
          <w:rFonts w:cstheme="minorHAnsi"/>
          <w:bCs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bCs/>
          <w:color w:val="2F5496" w:themeColor="accent1" w:themeShade="BF"/>
          <w:sz w:val="24"/>
          <w:szCs w:val="24"/>
        </w:rPr>
        <w:t>eura</w:t>
      </w:r>
      <w:r w:rsidR="00752862" w:rsidRPr="000C592D">
        <w:rPr>
          <w:rFonts w:cstheme="minorHAnsi"/>
          <w:color w:val="2F5496" w:themeColor="accent1" w:themeShade="BF"/>
          <w:sz w:val="24"/>
          <w:szCs w:val="24"/>
        </w:rPr>
        <w:t>:</w:t>
      </w:r>
    </w:p>
    <w:p w14:paraId="05E720BE" w14:textId="6579B101" w:rsidR="00350570" w:rsidRPr="000C592D" w:rsidRDefault="00350570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bCs/>
          <w:color w:val="2F5496" w:themeColor="accent1" w:themeShade="BF"/>
          <w:sz w:val="24"/>
          <w:szCs w:val="24"/>
        </w:rPr>
        <w:t>Materijalni rashodi planirani u iznosu od</w:t>
      </w:r>
      <w:r w:rsidR="00377129" w:rsidRPr="000C592D">
        <w:rPr>
          <w:rFonts w:cstheme="minorHAnsi"/>
          <w:bCs/>
          <w:color w:val="2F5496" w:themeColor="accent1" w:themeShade="BF"/>
          <w:sz w:val="24"/>
          <w:szCs w:val="24"/>
        </w:rPr>
        <w:t xml:space="preserve"> </w:t>
      </w:r>
      <w:r w:rsidR="006528D1">
        <w:rPr>
          <w:rFonts w:cstheme="minorHAnsi"/>
          <w:bCs/>
          <w:color w:val="2F5496" w:themeColor="accent1" w:themeShade="BF"/>
          <w:sz w:val="24"/>
          <w:szCs w:val="24"/>
        </w:rPr>
        <w:t>689.337,55</w:t>
      </w:r>
      <w:r w:rsidR="00377129" w:rsidRPr="000C592D">
        <w:rPr>
          <w:rFonts w:cstheme="minorHAnsi"/>
          <w:bCs/>
          <w:color w:val="2F5496" w:themeColor="accent1" w:themeShade="BF"/>
          <w:sz w:val="24"/>
          <w:szCs w:val="24"/>
        </w:rPr>
        <w:t xml:space="preserve"> eura</w:t>
      </w:r>
      <w:r w:rsidRPr="000C592D">
        <w:rPr>
          <w:rFonts w:cstheme="minorHAnsi"/>
          <w:color w:val="2F5496" w:themeColor="accent1" w:themeShade="BF"/>
          <w:sz w:val="24"/>
          <w:szCs w:val="24"/>
        </w:rPr>
        <w:t>;</w:t>
      </w:r>
    </w:p>
    <w:p w14:paraId="0EDFC2E9" w14:textId="3083110D" w:rsidR="00350570" w:rsidRPr="000C592D" w:rsidRDefault="00350570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Financijski rashodi planirani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6.836,14</w:t>
      </w:r>
      <w:r w:rsidR="00377129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</w:p>
    <w:p w14:paraId="39452CBA" w14:textId="34B40C16" w:rsidR="00DD7FB9" w:rsidRPr="000C592D" w:rsidRDefault="00DD7FB9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Subvencije planirane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26.544,56</w:t>
      </w:r>
      <w:r w:rsidR="00377129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  <w:r w:rsidR="00F775D3" w:rsidRPr="000C592D">
        <w:rPr>
          <w:rFonts w:cstheme="minorHAnsi"/>
          <w:color w:val="2F5496" w:themeColor="accent1" w:themeShade="BF"/>
          <w:sz w:val="24"/>
          <w:szCs w:val="24"/>
        </w:rPr>
        <w:t xml:space="preserve"> za subvencije poljoprivrednicima i obrtnicima</w:t>
      </w:r>
    </w:p>
    <w:p w14:paraId="5FA82025" w14:textId="67D9A376" w:rsidR="00350570" w:rsidRPr="000C592D" w:rsidRDefault="00350570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Naknade građanima i kućanstvima na temelju osiguranja i druge naknade planirane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92.905,97</w:t>
      </w:r>
      <w:r w:rsidR="00377129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 za ostale naknade građanima i kućanstvima iz proračuna</w:t>
      </w:r>
      <w:r w:rsidR="006517AC" w:rsidRPr="000C592D">
        <w:rPr>
          <w:rFonts w:cstheme="minorHAnsi"/>
          <w:color w:val="2F5496" w:themeColor="accent1" w:themeShade="BF"/>
          <w:sz w:val="24"/>
          <w:szCs w:val="24"/>
        </w:rPr>
        <w:t>;</w:t>
      </w:r>
    </w:p>
    <w:p w14:paraId="4FE613F7" w14:textId="67E56F84" w:rsidR="00B6007A" w:rsidRPr="000C592D" w:rsidRDefault="00350570" w:rsidP="007602C9">
      <w:pPr>
        <w:pStyle w:val="Odlomakpopisa"/>
        <w:numPr>
          <w:ilvl w:val="0"/>
          <w:numId w:val="33"/>
        </w:numPr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Ostali rashodi planirani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182.095,09</w:t>
      </w:r>
      <w:r w:rsidR="00B917E8" w:rsidRPr="000C592D">
        <w:rPr>
          <w:rFonts w:cstheme="minorHAnsi"/>
          <w:color w:val="2F5496" w:themeColor="accent1" w:themeShade="BF"/>
          <w:sz w:val="24"/>
          <w:szCs w:val="24"/>
        </w:rPr>
        <w:t xml:space="preserve"> eura</w:t>
      </w:r>
    </w:p>
    <w:p w14:paraId="4898D37B" w14:textId="77777777" w:rsidR="00350570" w:rsidRPr="000C592D" w:rsidRDefault="00350570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0C592D">
        <w:rPr>
          <w:rFonts w:cstheme="minorHAnsi"/>
          <w:b/>
          <w:bCs/>
          <w:color w:val="2F5496" w:themeColor="accent1" w:themeShade="BF"/>
          <w:sz w:val="24"/>
          <w:szCs w:val="24"/>
        </w:rPr>
        <w:t>Rashodi za nabavu nefinancijske imovine</w:t>
      </w:r>
    </w:p>
    <w:p w14:paraId="29F5ECFA" w14:textId="7B9FC5C9" w:rsidR="00350570" w:rsidRPr="000C592D" w:rsidRDefault="00350570" w:rsidP="00350570">
      <w:pPr>
        <w:spacing w:after="0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0C59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Rashodi za nabavu nefinancijske imovine planirani u iznosu od </w:t>
      </w:r>
      <w:r w:rsidR="0004044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548.006,11 </w:t>
      </w:r>
      <w:r w:rsidR="00DE625E" w:rsidRPr="000C592D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Pr="000C592D">
        <w:rPr>
          <w:rFonts w:cstheme="minorHAnsi"/>
          <w:b/>
          <w:bCs/>
          <w:color w:val="2F5496" w:themeColor="accent1" w:themeShade="BF"/>
          <w:sz w:val="24"/>
          <w:szCs w:val="24"/>
        </w:rPr>
        <w:t>, a čine ih:</w:t>
      </w:r>
    </w:p>
    <w:p w14:paraId="07637ACE" w14:textId="129616C1" w:rsidR="006517AC" w:rsidRPr="000C592D" w:rsidRDefault="00350570" w:rsidP="0041644E">
      <w:pPr>
        <w:pStyle w:val="Odlomakpopisa"/>
        <w:numPr>
          <w:ilvl w:val="0"/>
          <w:numId w:val="35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Rashodi za nabavu proizvedene dugotrajne imovine planirani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449.688,04</w:t>
      </w:r>
      <w:r w:rsidR="00B917E8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  <w:r w:rsidR="00B917E8" w:rsidRPr="000C592D">
        <w:rPr>
          <w:rFonts w:cstheme="minorHAnsi"/>
          <w:color w:val="2F5496" w:themeColor="accent1" w:themeShade="BF"/>
          <w:sz w:val="24"/>
          <w:szCs w:val="24"/>
        </w:rPr>
        <w:t>,</w:t>
      </w:r>
    </w:p>
    <w:p w14:paraId="0E6AF254" w14:textId="1445BBBD" w:rsidR="009F0E49" w:rsidRPr="000C592D" w:rsidRDefault="00D41F2A" w:rsidP="00C209D2">
      <w:pPr>
        <w:pStyle w:val="Odlomakpopisa"/>
        <w:numPr>
          <w:ilvl w:val="0"/>
          <w:numId w:val="35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Rashodi za dodatna ulaganja na nefinancijskoj imovini planirani su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98.318,07</w:t>
      </w:r>
      <w:r w:rsidR="00B917E8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  <w:r w:rsidRPr="000C592D">
        <w:rPr>
          <w:rFonts w:cstheme="minorHAnsi"/>
          <w:color w:val="2F5496" w:themeColor="accent1" w:themeShade="BF"/>
          <w:sz w:val="24"/>
          <w:szCs w:val="24"/>
        </w:rPr>
        <w:t>.</w:t>
      </w:r>
    </w:p>
    <w:p w14:paraId="2A8A7297" w14:textId="77777777" w:rsidR="00D41F2A" w:rsidRPr="000C592D" w:rsidRDefault="00D41F2A" w:rsidP="00D41F2A">
      <w:pPr>
        <w:spacing w:after="0"/>
        <w:ind w:left="360"/>
        <w:jc w:val="both"/>
        <w:rPr>
          <w:rFonts w:cstheme="minorHAnsi"/>
          <w:color w:val="2F5496" w:themeColor="accent1" w:themeShade="BF"/>
          <w:sz w:val="24"/>
          <w:szCs w:val="24"/>
        </w:rPr>
      </w:pPr>
    </w:p>
    <w:p w14:paraId="09DC69C4" w14:textId="7947C656" w:rsidR="00D41F2A" w:rsidRPr="00D9264D" w:rsidRDefault="0004044C" w:rsidP="00D41F2A">
      <w:pPr>
        <w:spacing w:after="0"/>
        <w:jc w:val="both"/>
        <w:rPr>
          <w:rFonts w:cstheme="minorHAnsi"/>
          <w:color w:val="8496B0" w:themeColor="text2" w:themeTint="99"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5190CEBF" wp14:editId="3B5858D1">
            <wp:extent cx="5724525" cy="3571875"/>
            <wp:effectExtent l="0" t="0" r="0" b="0"/>
            <wp:docPr id="477609997" name="Grafikon 4776099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7DF2A8D" w14:textId="52400000" w:rsidR="00C209D2" w:rsidRPr="00B6007A" w:rsidRDefault="00C209D2" w:rsidP="00C209D2">
      <w:pPr>
        <w:spacing w:after="0"/>
        <w:jc w:val="both"/>
        <w:rPr>
          <w:rFonts w:cstheme="minorHAnsi"/>
          <w:sz w:val="24"/>
          <w:szCs w:val="24"/>
        </w:rPr>
      </w:pPr>
    </w:p>
    <w:p w14:paraId="0770393E" w14:textId="77777777" w:rsidR="00C209D2" w:rsidRPr="00B6007A" w:rsidRDefault="00C209D2" w:rsidP="00916DCD">
      <w:pPr>
        <w:spacing w:after="0"/>
        <w:jc w:val="both"/>
        <w:rPr>
          <w:rFonts w:cstheme="minorHAnsi"/>
          <w:sz w:val="24"/>
          <w:szCs w:val="24"/>
        </w:rPr>
      </w:pPr>
    </w:p>
    <w:p w14:paraId="7750C714" w14:textId="77777777" w:rsidR="00BB79D2" w:rsidRPr="007602C9" w:rsidRDefault="00BB79D2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9E7029">
        <w:rPr>
          <w:rFonts w:cstheme="minorHAnsi"/>
          <w:b/>
          <w:color w:val="8496B0" w:themeColor="text2" w:themeTint="99"/>
          <w:sz w:val="24"/>
          <w:szCs w:val="24"/>
        </w:rPr>
        <w:t>PRORAČUNSKE KLASIFIKACIJE</w:t>
      </w:r>
    </w:p>
    <w:p w14:paraId="70F23603" w14:textId="77777777" w:rsidR="00BB79D2" w:rsidRPr="00C3185B" w:rsidRDefault="00BB79D2" w:rsidP="00BB79D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Prihodi, primici, rashodi i izdaci proračuna i financijskog plana iskazuju se prema proračunskim klasifikacijama. Sukladno</w:t>
      </w:r>
      <w:r w:rsidRPr="00C3185B">
        <w:rPr>
          <w:rFonts w:cstheme="minorHAnsi"/>
          <w:bCs/>
          <w:sz w:val="24"/>
          <w:szCs w:val="24"/>
        </w:rPr>
        <w:t xml:space="preserve"> Pravilniku o proračunskim klasifikacijama</w:t>
      </w:r>
      <w:r>
        <w:rPr>
          <w:rFonts w:cstheme="minorHAnsi"/>
          <w:bCs/>
          <w:sz w:val="24"/>
          <w:szCs w:val="24"/>
        </w:rPr>
        <w:t xml:space="preserve"> (»</w:t>
      </w:r>
      <w:r w:rsidRPr="00C3185B">
        <w:rPr>
          <w:rFonts w:cstheme="minorHAnsi"/>
          <w:bCs/>
          <w:sz w:val="24"/>
          <w:szCs w:val="24"/>
        </w:rPr>
        <w:t>Narodne novine</w:t>
      </w:r>
      <w:r>
        <w:rPr>
          <w:rFonts w:cstheme="minorHAnsi"/>
          <w:bCs/>
          <w:sz w:val="24"/>
          <w:szCs w:val="24"/>
        </w:rPr>
        <w:t>«</w:t>
      </w:r>
      <w:r w:rsidRPr="00C3185B">
        <w:rPr>
          <w:rFonts w:cstheme="minorHAnsi"/>
          <w:bCs/>
          <w:sz w:val="24"/>
          <w:szCs w:val="24"/>
        </w:rPr>
        <w:t>, broj 26/10, 120/13 i 01/20</w:t>
      </w:r>
      <w:r>
        <w:rPr>
          <w:rFonts w:cstheme="minorHAnsi"/>
          <w:bCs/>
          <w:sz w:val="24"/>
          <w:szCs w:val="24"/>
        </w:rPr>
        <w:t>)</w:t>
      </w:r>
      <w:r w:rsidRPr="00C3185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</w:t>
      </w:r>
      <w:r w:rsidRPr="00C3185B">
        <w:rPr>
          <w:rFonts w:cstheme="minorHAnsi"/>
          <w:bCs/>
          <w:sz w:val="24"/>
          <w:szCs w:val="24"/>
        </w:rPr>
        <w:t xml:space="preserve">roračunske klasifikacije jesu: </w:t>
      </w:r>
    </w:p>
    <w:p w14:paraId="170EF2B9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Organizacijska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</w:t>
      </w:r>
      <w:r>
        <w:rPr>
          <w:rFonts w:cstheme="minorHAnsi"/>
          <w:bCs/>
          <w:sz w:val="24"/>
          <w:szCs w:val="24"/>
        </w:rPr>
        <w:t>,</w:t>
      </w:r>
    </w:p>
    <w:p w14:paraId="338270C2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Programska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</w:t>
      </w:r>
      <w:r>
        <w:rPr>
          <w:rFonts w:cstheme="minorHAnsi"/>
          <w:bCs/>
          <w:sz w:val="24"/>
          <w:szCs w:val="24"/>
        </w:rPr>
        <w:t>,</w:t>
      </w:r>
    </w:p>
    <w:p w14:paraId="2E2C9C3E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Funkcijska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razvrstane prema njihovoj namjeni</w:t>
      </w:r>
      <w:r>
        <w:rPr>
          <w:rFonts w:cstheme="minorHAnsi"/>
          <w:bCs/>
          <w:sz w:val="24"/>
          <w:szCs w:val="24"/>
        </w:rPr>
        <w:t>,</w:t>
      </w:r>
    </w:p>
    <w:p w14:paraId="0072C13B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Ekonomska klasifikacija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prihode i primitke po prirodnim vrstama te rashode i izdatke prema njihovoj ekonomskoj namjeni</w:t>
      </w:r>
      <w:r>
        <w:rPr>
          <w:rFonts w:cstheme="minorHAnsi"/>
          <w:bCs/>
          <w:sz w:val="24"/>
          <w:szCs w:val="24"/>
        </w:rPr>
        <w:t>,</w:t>
      </w:r>
    </w:p>
    <w:p w14:paraId="4D6BAB95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Lokacijska klasifikacija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i izdatke razvrstane za Republiku Hrvatsku i za inozemstvo</w:t>
      </w:r>
      <w:r>
        <w:rPr>
          <w:rFonts w:cstheme="minorHAnsi"/>
          <w:bCs/>
          <w:sz w:val="24"/>
          <w:szCs w:val="24"/>
        </w:rPr>
        <w:t>,</w:t>
      </w:r>
    </w:p>
    <w:p w14:paraId="36A240FB" w14:textId="77777777" w:rsidR="00BB79D2" w:rsidRPr="007602C9" w:rsidRDefault="00BB79D2" w:rsidP="007602C9">
      <w:pPr>
        <w:pStyle w:val="Odlomakpopisa"/>
        <w:numPr>
          <w:ilvl w:val="1"/>
          <w:numId w:val="37"/>
        </w:numPr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Izvori financiranja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09A3B7ED" w14:textId="78CF9735" w:rsidR="00B44949" w:rsidRDefault="00BB79D2" w:rsidP="007602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Proračun Općine </w:t>
      </w:r>
      <w:r w:rsidR="0004044C">
        <w:rPr>
          <w:rFonts w:cstheme="minorHAnsi"/>
          <w:sz w:val="24"/>
          <w:szCs w:val="24"/>
        </w:rPr>
        <w:t xml:space="preserve">Kistanje </w:t>
      </w:r>
      <w:r>
        <w:rPr>
          <w:rFonts w:cstheme="minorHAnsi"/>
          <w:bCs/>
          <w:sz w:val="24"/>
          <w:szCs w:val="24"/>
        </w:rPr>
        <w:t xml:space="preserve">sastoji se od razdjela, glava i programa. Programi se sastoje od </w:t>
      </w:r>
      <w:r w:rsidRPr="0055517C">
        <w:rPr>
          <w:rFonts w:cstheme="minorHAnsi"/>
          <w:bCs/>
          <w:sz w:val="24"/>
          <w:szCs w:val="24"/>
        </w:rPr>
        <w:t>aktivnosti</w:t>
      </w:r>
      <w:r>
        <w:rPr>
          <w:rFonts w:cstheme="minorHAnsi"/>
          <w:bCs/>
          <w:sz w:val="24"/>
          <w:szCs w:val="24"/>
        </w:rPr>
        <w:t xml:space="preserve"> i projekata (kapitalni i tekući projekti). </w:t>
      </w:r>
    </w:p>
    <w:p w14:paraId="68D3B14C" w14:textId="5E3C6A32" w:rsidR="00D97A4D" w:rsidRDefault="00D97A4D" w:rsidP="00916DC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6EF71A6" w14:textId="77777777" w:rsidR="00CC36F9" w:rsidRPr="00595CC1" w:rsidRDefault="00CC36F9" w:rsidP="00916DC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0EA3D07" w14:textId="7A95A6DB" w:rsidR="00E269E4" w:rsidRPr="00B74835" w:rsidRDefault="005509B5" w:rsidP="00B74835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BABF00C" wp14:editId="4689271E">
            <wp:extent cx="5760720" cy="9262110"/>
            <wp:effectExtent l="38100" t="19050" r="0" b="15240"/>
            <wp:docPr id="16" name="Dij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533F070" w14:textId="77777777" w:rsidR="00ED4B4D" w:rsidRPr="00191A76" w:rsidRDefault="00350570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lastRenderedPageBreak/>
        <w:t>OPIS POSEBNOG DIJELA PRORAČUNA</w:t>
      </w:r>
    </w:p>
    <w:p w14:paraId="449BC9AF" w14:textId="08F57ED8" w:rsidR="00606978" w:rsidRPr="00191A76" w:rsidRDefault="00546028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RAZDJEL 001 </w:t>
      </w:r>
      <w:r w:rsidR="001A200F" w:rsidRPr="00191A76">
        <w:rPr>
          <w:rFonts w:cstheme="minorHAnsi"/>
          <w:b/>
          <w:color w:val="2F5496" w:themeColor="accent1" w:themeShade="BF"/>
          <w:sz w:val="24"/>
          <w:szCs w:val="24"/>
        </w:rPr>
        <w:t>OPĆINSKO VIJEĆE</w:t>
      </w:r>
      <w:r w:rsidR="00606978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</w:t>
      </w:r>
      <w:r w:rsidR="00B74835" w:rsidRPr="00191A76">
        <w:rPr>
          <w:rFonts w:cstheme="minorHAnsi"/>
          <w:b/>
          <w:color w:val="2F5496" w:themeColor="accent1" w:themeShade="BF"/>
          <w:sz w:val="24"/>
          <w:szCs w:val="24"/>
        </w:rPr>
        <w:t>64.970,20</w:t>
      </w:r>
      <w:r w:rsidR="00D01E0F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</w:p>
    <w:p w14:paraId="279525FA" w14:textId="48D35906" w:rsidR="00792548" w:rsidRPr="00191A76" w:rsidRDefault="00606978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GLAVA </w:t>
      </w:r>
      <w:r w:rsidR="00751120" w:rsidRPr="00191A76">
        <w:rPr>
          <w:rFonts w:cstheme="minorHAnsi"/>
          <w:b/>
          <w:color w:val="2F5496" w:themeColor="accent1" w:themeShade="BF"/>
          <w:sz w:val="24"/>
          <w:szCs w:val="24"/>
        </w:rPr>
        <w:t>0</w:t>
      </w:r>
      <w:r w:rsidR="001C627A" w:rsidRPr="00191A76">
        <w:rPr>
          <w:rFonts w:cstheme="minorHAnsi"/>
          <w:b/>
          <w:color w:val="2F5496" w:themeColor="accent1" w:themeShade="BF"/>
          <w:sz w:val="24"/>
          <w:szCs w:val="24"/>
        </w:rPr>
        <w:t>0101</w:t>
      </w:r>
      <w:r w:rsidR="00751120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1C627A" w:rsidRPr="00191A76">
        <w:rPr>
          <w:rFonts w:cstheme="minorHAnsi"/>
          <w:b/>
          <w:color w:val="2F5496" w:themeColor="accent1" w:themeShade="BF"/>
          <w:sz w:val="24"/>
          <w:szCs w:val="24"/>
        </w:rPr>
        <w:t>OPĆINSKO VIJEĆE I POVJERENSTVA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</w:t>
      </w:r>
      <w:r w:rsidR="001C627A" w:rsidRPr="00191A76">
        <w:rPr>
          <w:rFonts w:cstheme="minorHAnsi"/>
          <w:b/>
          <w:color w:val="2F5496" w:themeColor="accent1" w:themeShade="BF"/>
          <w:sz w:val="24"/>
          <w:szCs w:val="24"/>
        </w:rPr>
        <w:t>24.963,37</w:t>
      </w:r>
      <w:r w:rsidR="00D01E0F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</w:p>
    <w:p w14:paraId="1FDEB4C6" w14:textId="1C086935" w:rsidR="00BB619E" w:rsidRPr="00191A76" w:rsidRDefault="00FE7B78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1C627A" w:rsidRPr="00191A76">
        <w:rPr>
          <w:rFonts w:cstheme="minorHAnsi"/>
          <w:b/>
          <w:color w:val="2F5496" w:themeColor="accent1" w:themeShade="BF"/>
          <w:sz w:val="24"/>
          <w:szCs w:val="24"/>
        </w:rPr>
        <w:t>01 Predstavnička i izvršna tijela</w:t>
      </w:r>
      <w:r w:rsidR="00751120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</w:t>
      </w:r>
      <w:r w:rsidR="00655151" w:rsidRPr="00191A76">
        <w:rPr>
          <w:rFonts w:cstheme="minorHAnsi"/>
          <w:b/>
          <w:color w:val="2F5496" w:themeColor="accent1" w:themeShade="BF"/>
          <w:sz w:val="24"/>
          <w:szCs w:val="24"/>
        </w:rPr>
        <w:t>24.963,37</w:t>
      </w:r>
      <w:r w:rsidR="00D01E0F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  <w:r w:rsidR="00CB7728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3DC9D850" w14:textId="5ADFD94E" w:rsidR="007D0766" w:rsidRPr="00191A76" w:rsidRDefault="00655151" w:rsidP="007602C9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>Sredstva za redovnu djelatnost Općinskog vijeća planirana su u iznosu od 18.327,23 eura</w:t>
      </w:r>
      <w:r w:rsidR="00C94C94" w:rsidRPr="00191A76">
        <w:rPr>
          <w:rFonts w:cstheme="minorHAnsi"/>
          <w:sz w:val="24"/>
          <w:szCs w:val="24"/>
        </w:rPr>
        <w:t xml:space="preserve">  (rashodi za usluge 1.327,23 eura i ostali nespomenuti rashodi poslovanja 17.000,00 eura)</w:t>
      </w:r>
      <w:r w:rsidRPr="00191A76">
        <w:rPr>
          <w:rFonts w:cstheme="minorHAnsi"/>
          <w:sz w:val="24"/>
          <w:szCs w:val="24"/>
        </w:rPr>
        <w:t xml:space="preserve"> i sredstva za financiranje političkih stranaka i nezavisnih vijećnika planirana su u iznosu od 6.636,14 eura</w:t>
      </w:r>
      <w:r w:rsidR="00C94C94" w:rsidRPr="00191A76">
        <w:rPr>
          <w:rFonts w:cstheme="minorHAnsi"/>
          <w:sz w:val="24"/>
          <w:szCs w:val="24"/>
        </w:rPr>
        <w:t>.</w:t>
      </w:r>
    </w:p>
    <w:p w14:paraId="59F6668D" w14:textId="3091F55A" w:rsidR="003F24E9" w:rsidRPr="00191A76" w:rsidRDefault="00113B5B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GLAVA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00102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MJESNI ODBORI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7.963,37</w:t>
      </w:r>
      <w:r w:rsidR="00AB515E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</w:p>
    <w:p w14:paraId="3129DC45" w14:textId="72E45C54" w:rsidR="00F9188F" w:rsidRPr="00191A76" w:rsidRDefault="00F9188F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02 Djelokrug rada mjesne samouprave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 u iznosu od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7.963,37</w:t>
      </w:r>
      <w:r w:rsidR="0082405A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  <w:r w:rsidR="00A261E6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7D01582C" w14:textId="33F45C50" w:rsidR="00403F72" w:rsidRPr="00191A76" w:rsidRDefault="00D43986" w:rsidP="00DF469D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osigurana su sredstva za </w:t>
      </w:r>
      <w:r w:rsidR="00267366" w:rsidRPr="00191A76">
        <w:rPr>
          <w:rFonts w:cstheme="minorHAnsi"/>
          <w:sz w:val="24"/>
          <w:szCs w:val="24"/>
        </w:rPr>
        <w:t>redovnu djelatnost mjesnih odbora u iznosu od 6.636,14 eura i sredstva za održavanje objekata mjesnih odbora u iznosu od 1.327,23 eura</w:t>
      </w:r>
      <w:r w:rsidR="00887A49" w:rsidRPr="00191A76">
        <w:rPr>
          <w:rFonts w:cstheme="minorHAnsi"/>
          <w:sz w:val="24"/>
          <w:szCs w:val="24"/>
        </w:rPr>
        <w:t>.</w:t>
      </w:r>
    </w:p>
    <w:p w14:paraId="2BF1087F" w14:textId="143D1960" w:rsidR="005A127D" w:rsidRPr="00191A76" w:rsidRDefault="00D209AC" w:rsidP="00DF469D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GLAVA 00103 ZAŠTITA PRAVA NACIONALNIH MANJINA PLANIRANO U IZNOSU OD 32.043,</w:t>
      </w:r>
      <w:r w:rsidR="00CB5D14" w:rsidRPr="00191A76">
        <w:rPr>
          <w:rFonts w:cstheme="minorHAnsi"/>
          <w:b/>
          <w:color w:val="2F5496" w:themeColor="accent1" w:themeShade="BF"/>
          <w:sz w:val="24"/>
          <w:szCs w:val="24"/>
        </w:rPr>
        <w:t>4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7 EURA</w:t>
      </w:r>
      <w:r w:rsidR="00A261E6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1CB731DA" w14:textId="7723E27B" w:rsidR="007C01A2" w:rsidRPr="00191A76" w:rsidRDefault="007C01A2" w:rsidP="00DF469D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Program 03 Osnovne funkcije vijeća Srpske nacionalne manjine planiran u iznosu od 32.043,47 eura.</w:t>
      </w:r>
    </w:p>
    <w:p w14:paraId="1B34DA6D" w14:textId="3EDCF672" w:rsidR="005A127D" w:rsidRPr="00191A76" w:rsidRDefault="007C01A2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>Za program osnovnih funkcija vijeća Srpske nacionalne manjina planirano je izdvojiti 32.043,</w:t>
      </w:r>
      <w:r w:rsidR="00CB5D14" w:rsidRPr="00191A76">
        <w:rPr>
          <w:rFonts w:cstheme="minorHAnsi"/>
          <w:bCs/>
          <w:sz w:val="24"/>
          <w:szCs w:val="24"/>
        </w:rPr>
        <w:t>4</w:t>
      </w:r>
      <w:r w:rsidRPr="00191A76">
        <w:rPr>
          <w:rFonts w:cstheme="minorHAnsi"/>
          <w:bCs/>
          <w:sz w:val="24"/>
          <w:szCs w:val="24"/>
        </w:rPr>
        <w:t>7 eura iz proračunskih sredstava</w:t>
      </w:r>
      <w:r w:rsidR="003C0FB7" w:rsidRPr="00191A76">
        <w:rPr>
          <w:rFonts w:cstheme="minorHAnsi"/>
          <w:bCs/>
          <w:sz w:val="24"/>
          <w:szCs w:val="24"/>
        </w:rPr>
        <w:t xml:space="preserve"> ( ostali nespomenuti rashodi poslovanja 5.043,47 eura i tekuće donacije 27.000,00 eura).</w:t>
      </w:r>
    </w:p>
    <w:p w14:paraId="1F5550DC" w14:textId="1E6CCAF2" w:rsidR="00CB5D14" w:rsidRPr="00191A76" w:rsidRDefault="00CB5D14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RAZDJEL 002 IZVRŠNO TIJELO PLANIRAN U IZNOSU OD 67.793,47 EURA.</w:t>
      </w:r>
    </w:p>
    <w:p w14:paraId="2B4A20EF" w14:textId="052307E1" w:rsidR="00CB5D14" w:rsidRPr="00191A76" w:rsidRDefault="00CB5D14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GLAVA 00201 IZVRŠNO TIJELO PLANIRANO U IZNOSU OD </w:t>
      </w:r>
      <w:r w:rsidR="00060DE9" w:rsidRPr="00191A76">
        <w:rPr>
          <w:rFonts w:cstheme="minorHAnsi"/>
          <w:b/>
          <w:color w:val="2F5496" w:themeColor="accent1" w:themeShade="BF"/>
          <w:sz w:val="24"/>
          <w:szCs w:val="24"/>
        </w:rPr>
        <w:t>67.793,47 EURA.</w:t>
      </w:r>
    </w:p>
    <w:p w14:paraId="78B3E38D" w14:textId="7E7368D1" w:rsidR="00376EA6" w:rsidRPr="00191A76" w:rsidRDefault="00376EA6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060DE9" w:rsidRPr="00191A76">
        <w:rPr>
          <w:rFonts w:cstheme="minorHAnsi"/>
          <w:b/>
          <w:color w:val="2F5496" w:themeColor="accent1" w:themeShade="BF"/>
          <w:sz w:val="24"/>
          <w:szCs w:val="24"/>
        </w:rPr>
        <w:t>04 Redovna djelatnost planiran  u iznosu od 67.793,47 eura</w:t>
      </w:r>
      <w:r w:rsidR="00A261E6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53CB79D9" w14:textId="1FB241F7" w:rsidR="00BD0D2C" w:rsidRPr="00191A76" w:rsidRDefault="005A44E6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>Ovim programom izdvajaju se sredstva za redovnu djelatnost čelnika u iznosu od 66.466,24 eura</w:t>
      </w:r>
      <w:r w:rsidR="003C0FB7" w:rsidRPr="00191A76">
        <w:rPr>
          <w:rFonts w:cstheme="minorHAnsi"/>
          <w:bCs/>
          <w:sz w:val="24"/>
          <w:szCs w:val="24"/>
        </w:rPr>
        <w:t xml:space="preserve"> (plaće</w:t>
      </w:r>
      <w:r w:rsidR="00865DE0" w:rsidRPr="00191A76">
        <w:rPr>
          <w:rFonts w:cstheme="minorHAnsi"/>
          <w:bCs/>
          <w:sz w:val="24"/>
          <w:szCs w:val="24"/>
        </w:rPr>
        <w:t xml:space="preserve"> </w:t>
      </w:r>
      <w:r w:rsidR="003C0FB7" w:rsidRPr="00191A76">
        <w:rPr>
          <w:rFonts w:cstheme="minorHAnsi"/>
          <w:bCs/>
          <w:sz w:val="24"/>
          <w:szCs w:val="24"/>
        </w:rPr>
        <w:t>(bruto) za redovni rad 43.454,11 eura, doprinosi na plaće 7.299,75 eura</w:t>
      </w:r>
      <w:r w:rsidR="00865DE0" w:rsidRPr="00191A76">
        <w:rPr>
          <w:rFonts w:cstheme="minorHAnsi"/>
          <w:bCs/>
          <w:sz w:val="24"/>
          <w:szCs w:val="24"/>
        </w:rPr>
        <w:t>, rashodi za usluge 5.360,00 eura, ostali nespomenuti rashodi poslovanja 10.352,38)</w:t>
      </w:r>
      <w:r w:rsidRPr="00191A76">
        <w:rPr>
          <w:rFonts w:cstheme="minorHAnsi"/>
          <w:bCs/>
          <w:sz w:val="24"/>
          <w:szCs w:val="24"/>
        </w:rPr>
        <w:t xml:space="preserve"> i sredstva za tekuću zalihu proračuna u iznosu od 1.327,23 eura.</w:t>
      </w:r>
    </w:p>
    <w:p w14:paraId="7DC3E4C6" w14:textId="79A03DA5" w:rsidR="0054154A" w:rsidRPr="00191A76" w:rsidRDefault="0054154A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RAZDJEL 003 JAVNA UPRAVA I ADMINISTRACIJA – JEDINSTVENI UPRAVNI ODJEL PLANIRAN U IZNOSU OD</w:t>
      </w:r>
      <w:r w:rsidR="004052A8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1.978.140,61 EURA.</w:t>
      </w:r>
    </w:p>
    <w:p w14:paraId="612D4953" w14:textId="41DC9A29" w:rsidR="004052A8" w:rsidRPr="00191A76" w:rsidRDefault="004052A8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GLAVA 00301</w:t>
      </w:r>
      <w:r w:rsidR="009D36DE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ADMINISTRATIVNO, TEHNIČKO I STRUČNO OSOBLJE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1.978.140,61 EURA.</w:t>
      </w:r>
    </w:p>
    <w:p w14:paraId="55AC5718" w14:textId="59EE5A06" w:rsidR="002F57CC" w:rsidRPr="00191A76" w:rsidRDefault="00EC1754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lastRenderedPageBreak/>
        <w:t xml:space="preserve">Program </w:t>
      </w:r>
      <w:r w:rsidR="009D36DE" w:rsidRPr="00191A76">
        <w:rPr>
          <w:rFonts w:cstheme="minorHAnsi"/>
          <w:b/>
          <w:color w:val="2F5496" w:themeColor="accent1" w:themeShade="BF"/>
          <w:sz w:val="24"/>
          <w:szCs w:val="24"/>
        </w:rPr>
        <w:t>05 Priprema i donošenja akata iz djelokruga planiran u iznosu od 299.135,42 eura</w:t>
      </w:r>
      <w:r w:rsidR="00B75582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  <w:r w:rsidR="00B27B04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</w:p>
    <w:p w14:paraId="3667F198" w14:textId="23D73852" w:rsidR="004C5A09" w:rsidRPr="00191A76" w:rsidRDefault="009D36DE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>Ovim programom izdvajaju se s</w:t>
      </w:r>
      <w:r w:rsidR="00D9389B" w:rsidRPr="00191A76">
        <w:rPr>
          <w:rFonts w:cstheme="minorHAnsi"/>
          <w:bCs/>
          <w:sz w:val="24"/>
          <w:szCs w:val="24"/>
        </w:rPr>
        <w:t>redstva za djelatnost administrativnog, tehničkog i stručnog osoblja u iznosu od 299.135,42 eura</w:t>
      </w:r>
      <w:r w:rsidR="002B11CE" w:rsidRPr="00191A76">
        <w:rPr>
          <w:rFonts w:cstheme="minorHAnsi"/>
          <w:bCs/>
          <w:sz w:val="24"/>
          <w:szCs w:val="24"/>
        </w:rPr>
        <w:t xml:space="preserve"> (</w:t>
      </w:r>
      <w:r w:rsidR="00C12D14" w:rsidRPr="00191A76">
        <w:rPr>
          <w:rFonts w:cstheme="minorHAnsi"/>
          <w:bCs/>
          <w:sz w:val="24"/>
          <w:szCs w:val="24"/>
        </w:rPr>
        <w:t>plaće (bruto) – službenici i namještenici 134.129,20 eura, ostali rashodi za zaposlene 3.746,68 eura, doprinosi na plaće 22.130,58 eura, naknade troškova zaposlenima 11.148,72 eura, rashodi za materijal i energiju 33.180,70 eura, rashodi za usluge 74.450,86 eura</w:t>
      </w:r>
      <w:r w:rsidR="00631045" w:rsidRPr="00191A76">
        <w:rPr>
          <w:rFonts w:cstheme="minorHAnsi"/>
          <w:bCs/>
          <w:sz w:val="24"/>
          <w:szCs w:val="24"/>
        </w:rPr>
        <w:t>, naknade troškova osobama izvan radnog odnosa 1.327,23 eura, ostali nespomenuti rashodi poslovanja 7.040,20 eura, kamate za primljene kredite i zajmove 200,00 eura, ostali financijski rashodi 6.636,14 eura, tekuće donacije 5.145,30 eura</w:t>
      </w:r>
      <w:r w:rsidR="00263D8C" w:rsidRPr="00191A76">
        <w:rPr>
          <w:rFonts w:cstheme="minorHAnsi"/>
          <w:bCs/>
          <w:sz w:val="24"/>
          <w:szCs w:val="24"/>
        </w:rPr>
        <w:t>.)</w:t>
      </w:r>
    </w:p>
    <w:p w14:paraId="36619B89" w14:textId="24252986" w:rsidR="006022A1" w:rsidRPr="00191A76" w:rsidRDefault="006022A1" w:rsidP="007602C9">
      <w:pPr>
        <w:jc w:val="both"/>
        <w:rPr>
          <w:b/>
          <w:bCs/>
          <w:noProof/>
          <w:color w:val="2F5496" w:themeColor="accent1" w:themeShade="BF"/>
          <w:sz w:val="24"/>
          <w:szCs w:val="24"/>
        </w:rPr>
      </w:pPr>
      <w:r w:rsidRPr="00191A76">
        <w:rPr>
          <w:b/>
          <w:bCs/>
          <w:noProof/>
          <w:color w:val="2F5496" w:themeColor="accent1" w:themeShade="BF"/>
          <w:sz w:val="24"/>
          <w:szCs w:val="24"/>
        </w:rPr>
        <w:t xml:space="preserve">Program </w:t>
      </w:r>
      <w:r w:rsidR="00263D8C" w:rsidRPr="00191A76">
        <w:rPr>
          <w:b/>
          <w:bCs/>
          <w:noProof/>
          <w:color w:val="2F5496" w:themeColor="accent1" w:themeShade="BF"/>
          <w:sz w:val="24"/>
          <w:szCs w:val="24"/>
        </w:rPr>
        <w:t xml:space="preserve">06 Upravljanje imovinom planiran u iznosu od </w:t>
      </w:r>
      <w:r w:rsidR="0022780B" w:rsidRPr="00191A76">
        <w:rPr>
          <w:b/>
          <w:bCs/>
          <w:noProof/>
          <w:color w:val="2F5496" w:themeColor="accent1" w:themeShade="BF"/>
          <w:sz w:val="24"/>
          <w:szCs w:val="24"/>
        </w:rPr>
        <w:t xml:space="preserve">22.697,93 </w:t>
      </w:r>
      <w:r w:rsidR="00263D8C" w:rsidRPr="00191A76">
        <w:rPr>
          <w:b/>
          <w:bCs/>
          <w:noProof/>
          <w:color w:val="2F5496" w:themeColor="accent1" w:themeShade="BF"/>
          <w:sz w:val="24"/>
          <w:szCs w:val="24"/>
        </w:rPr>
        <w:t>eura</w:t>
      </w:r>
      <w:r w:rsidR="00276A49" w:rsidRPr="00191A76">
        <w:rPr>
          <w:b/>
          <w:bCs/>
          <w:noProof/>
          <w:color w:val="2F5496" w:themeColor="accent1" w:themeShade="BF"/>
          <w:sz w:val="24"/>
          <w:szCs w:val="24"/>
        </w:rPr>
        <w:t>.</w:t>
      </w:r>
    </w:p>
    <w:p w14:paraId="162760C3" w14:textId="2C4D2655" w:rsidR="006022A1" w:rsidRPr="00191A76" w:rsidRDefault="006022A1" w:rsidP="007602C9">
      <w:pPr>
        <w:jc w:val="both"/>
        <w:rPr>
          <w:noProof/>
        </w:rPr>
      </w:pPr>
      <w:r w:rsidRPr="00191A76">
        <w:rPr>
          <w:noProof/>
          <w:sz w:val="24"/>
          <w:szCs w:val="24"/>
        </w:rPr>
        <w:t>Za</w:t>
      </w:r>
      <w:r w:rsidR="0022780B" w:rsidRPr="00191A76">
        <w:rPr>
          <w:noProof/>
          <w:sz w:val="24"/>
          <w:szCs w:val="24"/>
        </w:rPr>
        <w:t xml:space="preserve"> upravljanje imovinom planirana su sredstva u iznosu od 5.043,47 eura, za nakandu štete pravnim i fizičkim osobama 2.654,46 eura i za dodatna ulaganja na građevinskim objektima 15.000,00 eura</w:t>
      </w:r>
      <w:r w:rsidR="002139FF" w:rsidRPr="00191A76">
        <w:rPr>
          <w:noProof/>
          <w:sz w:val="24"/>
          <w:szCs w:val="24"/>
        </w:rPr>
        <w:t>.</w:t>
      </w:r>
    </w:p>
    <w:p w14:paraId="4D3C6206" w14:textId="71E7D8C6" w:rsidR="006022A1" w:rsidRPr="00191A76" w:rsidRDefault="006022A1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8F1907" w:rsidRPr="00191A76">
        <w:rPr>
          <w:rFonts w:cstheme="minorHAnsi"/>
          <w:b/>
          <w:color w:val="2F5496" w:themeColor="accent1" w:themeShade="BF"/>
          <w:sz w:val="24"/>
          <w:szCs w:val="24"/>
        </w:rPr>
        <w:t>07 Opremanje općinske uprave planiran u iznosu od 7.299,75 eura</w:t>
      </w:r>
      <w:r w:rsidR="003D5A76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76D766CE" w14:textId="5813758D" w:rsidR="004E3ECD" w:rsidRDefault="00F944E5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 xml:space="preserve">Za </w:t>
      </w:r>
      <w:r w:rsidR="008F1907" w:rsidRPr="00191A76">
        <w:rPr>
          <w:rFonts w:cstheme="minorHAnsi"/>
          <w:bCs/>
          <w:sz w:val="24"/>
          <w:szCs w:val="24"/>
        </w:rPr>
        <w:t>opremanje općinske uprave planirano je izdvojiti 7.299,75 eura iz proračunskih sredstava (postrojenja i opreme 4.645,30 eura, nematerijalna proizvedena imovina 2.654,46</w:t>
      </w:r>
      <w:r w:rsidR="00683959" w:rsidRPr="00191A76">
        <w:rPr>
          <w:rFonts w:cstheme="minorHAnsi"/>
          <w:bCs/>
          <w:sz w:val="24"/>
          <w:szCs w:val="24"/>
        </w:rPr>
        <w:t>.</w:t>
      </w:r>
      <w:r w:rsidR="008F1907" w:rsidRPr="00191A76">
        <w:rPr>
          <w:rFonts w:cstheme="minorHAnsi"/>
          <w:bCs/>
          <w:sz w:val="24"/>
          <w:szCs w:val="24"/>
        </w:rPr>
        <w:t xml:space="preserve"> eura).</w:t>
      </w:r>
    </w:p>
    <w:p w14:paraId="5A218374" w14:textId="311097B1" w:rsidR="00004923" w:rsidRPr="00191A76" w:rsidRDefault="00004923" w:rsidP="00004923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 wp14:anchorId="64983BF6" wp14:editId="4D10F80E">
            <wp:extent cx="2880360" cy="1920240"/>
            <wp:effectExtent l="0" t="0" r="0" b="0"/>
            <wp:docPr id="31717655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76552" name="Slika 31717655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8FD237" w14:textId="12EFA968" w:rsidR="00142106" w:rsidRPr="00191A76" w:rsidRDefault="00142106" w:rsidP="00D4031F">
      <w:pPr>
        <w:jc w:val="both"/>
        <w:rPr>
          <w:rFonts w:cstheme="minorHAnsi"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6F6095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08 Jačanje gospodarstva planiran u iznosu od </w:t>
      </w:r>
      <w:r w:rsidR="0003173E" w:rsidRPr="00191A76">
        <w:rPr>
          <w:rFonts w:cstheme="minorHAnsi"/>
          <w:b/>
          <w:color w:val="2F5496" w:themeColor="accent1" w:themeShade="BF"/>
          <w:sz w:val="24"/>
          <w:szCs w:val="24"/>
        </w:rPr>
        <w:t>115.338,38 eura</w:t>
      </w:r>
      <w:r w:rsidR="00683959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2E9C7602" w14:textId="398177A1" w:rsidR="00A105FA" w:rsidRDefault="00F944E5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 xml:space="preserve">Ovim programom izdvajaju se sredstva </w:t>
      </w:r>
      <w:r w:rsidR="003F6243" w:rsidRPr="00191A76">
        <w:rPr>
          <w:rFonts w:cstheme="minorHAnsi"/>
          <w:bCs/>
          <w:sz w:val="24"/>
          <w:szCs w:val="24"/>
        </w:rPr>
        <w:t xml:space="preserve">jačanje gospodarstva u iznosu od </w:t>
      </w:r>
      <w:r w:rsidR="0082348F" w:rsidRPr="00191A76">
        <w:rPr>
          <w:rFonts w:cstheme="minorHAnsi"/>
          <w:bCs/>
          <w:sz w:val="24"/>
          <w:szCs w:val="24"/>
        </w:rPr>
        <w:t>6.636,14 eura, za poduzetnički centar – inkubator Krka Kistanje 43.134,91 eura</w:t>
      </w:r>
      <w:r w:rsidR="008B16F0" w:rsidRPr="00191A76">
        <w:rPr>
          <w:rFonts w:cstheme="minorHAnsi"/>
          <w:bCs/>
          <w:sz w:val="24"/>
          <w:szCs w:val="24"/>
        </w:rPr>
        <w:t xml:space="preserve"> (rashodi za materijal i energiju 9.290,60 eura, rashodi za usluge  663,61 eura, subvencije trgovački društvima u javnom sektoru 26.544,56 eura, postrojenja i oprema 6.636,14 eura) i za </w:t>
      </w:r>
      <w:r w:rsidR="00F64348" w:rsidRPr="00191A76">
        <w:rPr>
          <w:rFonts w:cstheme="minorHAnsi"/>
          <w:bCs/>
          <w:sz w:val="24"/>
          <w:szCs w:val="24"/>
        </w:rPr>
        <w:t>eko centar sa tržnicom Kistanje 65.567,33 eura ( rashodi za usluge 2.654,46 eura, građevinski objekti 13.272,87 eura, postrojenja i oprema 19.640,59 eura, dodatna ulaganja na građevinskim objektima).</w:t>
      </w:r>
    </w:p>
    <w:p w14:paraId="2D433C64" w14:textId="5C399A6D" w:rsidR="007E3886" w:rsidRPr="00AA1A74" w:rsidRDefault="00314FDE" w:rsidP="00AA1A74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lastRenderedPageBreak/>
        <w:drawing>
          <wp:inline distT="0" distB="0" distL="0" distR="0" wp14:anchorId="16716C55" wp14:editId="07AD59D3">
            <wp:extent cx="3091325" cy="1851660"/>
            <wp:effectExtent l="0" t="0" r="0" b="0"/>
            <wp:docPr id="162922968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229683" name="Slika 162922968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359" cy="1856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ED6FA6C" w14:textId="7F74573A" w:rsidR="006A6C8A" w:rsidRPr="00191A76" w:rsidRDefault="006A6C8A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3A4A59" w:rsidRPr="00191A76">
        <w:rPr>
          <w:rFonts w:cstheme="minorHAnsi"/>
          <w:b/>
          <w:color w:val="2F5496" w:themeColor="accent1" w:themeShade="BF"/>
          <w:sz w:val="24"/>
          <w:szCs w:val="24"/>
        </w:rPr>
        <w:t>09 Poticanje razvoja turizma planiran u iznosu od 26.544,57 eura</w:t>
      </w:r>
      <w:r w:rsidR="00E55667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602B0E58" w14:textId="551ECBF3" w:rsidR="006A6C8A" w:rsidRDefault="006A6C8A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>Za</w:t>
      </w:r>
      <w:r w:rsidR="00DA00FF" w:rsidRPr="00191A76">
        <w:rPr>
          <w:rFonts w:cstheme="minorHAnsi"/>
          <w:bCs/>
          <w:sz w:val="24"/>
          <w:szCs w:val="24"/>
        </w:rPr>
        <w:t xml:space="preserve"> poticanje razvoja turizma planirano je 17.253,97 eura, za </w:t>
      </w:r>
      <w:r w:rsidR="002A6145" w:rsidRPr="00191A76">
        <w:rPr>
          <w:rFonts w:cstheme="minorHAnsi"/>
          <w:bCs/>
          <w:sz w:val="24"/>
          <w:szCs w:val="24"/>
        </w:rPr>
        <w:t>prigodno uređenje naselja – Božićni i novogodišnji ukrasi 2.654,46 eura i za prigodne proslave Općine – manifestacije 6.636,14 eura.</w:t>
      </w:r>
    </w:p>
    <w:p w14:paraId="5D659016" w14:textId="1756A9E1" w:rsidR="007E3886" w:rsidRPr="00191A76" w:rsidRDefault="007E3886" w:rsidP="007E3886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 wp14:anchorId="72BFD90E" wp14:editId="18DFA329">
            <wp:extent cx="3123392" cy="2209800"/>
            <wp:effectExtent l="0" t="0" r="0" b="0"/>
            <wp:docPr id="61653062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30620" name="Slika 6165306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19" cy="2211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ED6D6BE" w14:textId="09D7579D" w:rsidR="00142106" w:rsidRPr="00191A76" w:rsidRDefault="00142106" w:rsidP="00646CA4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31185C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10 Prostorno uređenje – planiranje planiran u iznosu od 50.000,00 eura</w:t>
      </w:r>
      <w:r w:rsidR="00E55667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5AC0C6A2" w14:textId="3E2D593F" w:rsidR="00B71912" w:rsidRPr="00191A76" w:rsidRDefault="00B71912" w:rsidP="00B71912">
      <w:pPr>
        <w:jc w:val="both"/>
        <w:rPr>
          <w:rFonts w:cstheme="minorHAnsi"/>
          <w:color w:val="FF0000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31185C" w:rsidRPr="00191A76">
        <w:rPr>
          <w:rFonts w:cstheme="minorHAnsi"/>
          <w:sz w:val="24"/>
          <w:szCs w:val="24"/>
        </w:rPr>
        <w:t>izradu Izmjena i dopuna Prostornog plana uređenja Općine Kistanje planirano je izdvojiti 50.000,00 eura.</w:t>
      </w:r>
    </w:p>
    <w:p w14:paraId="43190620" w14:textId="06BD490D" w:rsidR="003F371A" w:rsidRPr="00191A76" w:rsidRDefault="003F371A" w:rsidP="007602C9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590C22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11 Organiziranje i provođenje zaštite i spašavanja planiran u iznosu od 72.997,14 eura</w:t>
      </w:r>
      <w:r w:rsidR="004B0EE8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320CD9D6" w14:textId="4C649EE7" w:rsidR="00350781" w:rsidRPr="00191A76" w:rsidRDefault="00B71912" w:rsidP="00B46B7D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590C22" w:rsidRPr="00191A76">
        <w:rPr>
          <w:rFonts w:cstheme="minorHAnsi"/>
          <w:sz w:val="24"/>
          <w:szCs w:val="24"/>
        </w:rPr>
        <w:t>aktivnost vatrogastva i civilne zaštite planirana su sredstva u iznosu od 66.361,00 eura te za aktivnost civilne zaštite sredstva u iznosu od 6.636,14 eura</w:t>
      </w:r>
      <w:r w:rsidR="004B0EE8" w:rsidRPr="00191A76">
        <w:rPr>
          <w:rFonts w:cstheme="minorHAnsi"/>
          <w:sz w:val="24"/>
          <w:szCs w:val="24"/>
        </w:rPr>
        <w:t>.</w:t>
      </w:r>
    </w:p>
    <w:p w14:paraId="320DA2E9" w14:textId="0DCEE2AC" w:rsidR="003F371A" w:rsidRPr="00191A76" w:rsidRDefault="003F371A" w:rsidP="00350781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590C22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12 Održavanje komunalne infrastrukture planiran u iznosu od </w:t>
      </w:r>
      <w:r w:rsidR="00506171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254.599,37 eura</w:t>
      </w:r>
      <w:r w:rsidR="004B0EE8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02E84CE4" w14:textId="30C11609" w:rsidR="007E3886" w:rsidRPr="00191A76" w:rsidRDefault="001F4CF8" w:rsidP="001F4CF8">
      <w:pPr>
        <w:spacing w:before="240"/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izdvajaju se sredstva za </w:t>
      </w:r>
      <w:r w:rsidR="00506171" w:rsidRPr="00191A76">
        <w:rPr>
          <w:rFonts w:cstheme="minorHAnsi"/>
          <w:sz w:val="24"/>
          <w:szCs w:val="24"/>
        </w:rPr>
        <w:t>održavanje cesta i drugih javnih površina u iznosu od 51.098,28 eura te za održavanje groblja i drugih javnih površina u iznosu od 203.501,09 eura</w:t>
      </w:r>
      <w:r w:rsidR="00101FAB" w:rsidRPr="00191A76">
        <w:rPr>
          <w:rFonts w:cstheme="minorHAnsi"/>
          <w:sz w:val="24"/>
          <w:szCs w:val="24"/>
        </w:rPr>
        <w:t xml:space="preserve"> (rashodi za usluge 190.581,19 eura, građevinski objekti 1.592,67 eura, postrojenja i oprema 1.327,23 eura i dodatna ulaganja za ostalu nefinancijsku imovinu 10.000,00 eura).</w:t>
      </w:r>
    </w:p>
    <w:p w14:paraId="053F997E" w14:textId="744BADFB" w:rsidR="00C610E4" w:rsidRPr="00191A76" w:rsidRDefault="00C610E4" w:rsidP="001F4CF8">
      <w:pPr>
        <w:spacing w:before="240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 xml:space="preserve">Program </w:t>
      </w:r>
      <w:r w:rsidR="00101FAB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13 Javni radovi planiran u iznosu od 19.276,17 eura</w:t>
      </w:r>
      <w:r w:rsidR="00B75582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70FAB6C2" w14:textId="23EA7308" w:rsidR="00C610E4" w:rsidRPr="00191A76" w:rsidRDefault="00C610E4" w:rsidP="001F4CF8">
      <w:pPr>
        <w:spacing w:before="240"/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101FAB" w:rsidRPr="00191A76">
        <w:rPr>
          <w:rFonts w:cstheme="minorHAnsi"/>
          <w:sz w:val="24"/>
          <w:szCs w:val="24"/>
        </w:rPr>
        <w:t>javne radove planirana su sredstva u iznosu od 19.276,17 eura (plaće za redovan rad 14.929,72 eura, doprinos na plaće 2.463,42 eura, naknade troškova zaposlenima 891,90 eura, rashodi za materijal i energiju 495,67 eura, rashodi za usluge 169,89 eura)</w:t>
      </w:r>
      <w:r w:rsidRPr="00191A76">
        <w:rPr>
          <w:rFonts w:cstheme="minorHAnsi"/>
          <w:sz w:val="24"/>
          <w:szCs w:val="24"/>
        </w:rPr>
        <w:t>.</w:t>
      </w:r>
    </w:p>
    <w:p w14:paraId="2BA95637" w14:textId="64224BF7" w:rsidR="002E1FF3" w:rsidRPr="00191A76" w:rsidRDefault="002E1FF3" w:rsidP="002E7054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CB0B63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14 Održavanje javne rasvjete planiran u iznosu od </w:t>
      </w:r>
      <w:r w:rsidR="00340B64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145.331,47 </w:t>
      </w:r>
      <w:r w:rsidR="00CB0B63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190A2B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68FEF2C2" w14:textId="2B2F281F" w:rsidR="008578BE" w:rsidRPr="00191A76" w:rsidRDefault="002E1FF3" w:rsidP="00101FAB">
      <w:pPr>
        <w:spacing w:after="0"/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CB0B63" w:rsidRPr="00191A76">
        <w:rPr>
          <w:rFonts w:cstheme="minorHAnsi"/>
          <w:sz w:val="24"/>
          <w:szCs w:val="24"/>
        </w:rPr>
        <w:t>održavanje javne rasvjete planirana su sredstva u iznosu od 118.786,91 eura (rashodi za materijal i energiju 86.269,83 eura, rashodi za usluge 32.517,09 eura)</w:t>
      </w:r>
      <w:r w:rsidR="00340B64" w:rsidRPr="00191A76">
        <w:rPr>
          <w:rFonts w:cstheme="minorHAnsi"/>
          <w:sz w:val="24"/>
          <w:szCs w:val="24"/>
        </w:rPr>
        <w:t xml:space="preserve"> i za fotonaponski panel/instalaciju bežičnog interneta 26.544,56 eura.</w:t>
      </w:r>
    </w:p>
    <w:p w14:paraId="099B2C00" w14:textId="77777777" w:rsidR="003F371A" w:rsidRPr="00191A76" w:rsidRDefault="003F371A" w:rsidP="00045655">
      <w:pPr>
        <w:spacing w:after="0"/>
        <w:rPr>
          <w:rFonts w:cstheme="minorHAnsi"/>
          <w:sz w:val="24"/>
          <w:szCs w:val="24"/>
        </w:rPr>
      </w:pPr>
    </w:p>
    <w:p w14:paraId="20F3A9A2" w14:textId="031A44A1" w:rsidR="00D440D5" w:rsidRPr="00191A76" w:rsidRDefault="009C19D7" w:rsidP="00FD01D4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340B64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15 Razvoj i upravljanje sustava vodoopskrbe, odvodnje i zaštite voda </w:t>
      </w:r>
      <w:r w:rsidR="0003022D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planiran</w:t>
      </w:r>
      <w:r w:rsidR="00340B64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u iznosu od 24.553,72</w:t>
      </w:r>
      <w:r w:rsidR="00934367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A44475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52482231" w14:textId="7B1BE152" w:rsidR="00D440D5" w:rsidRPr="00191A76" w:rsidRDefault="00D440D5" w:rsidP="005A6D5A">
      <w:pPr>
        <w:spacing w:after="0"/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03022D" w:rsidRPr="00191A76">
        <w:rPr>
          <w:rFonts w:cstheme="minorHAnsi"/>
          <w:sz w:val="24"/>
          <w:szCs w:val="24"/>
        </w:rPr>
        <w:t>program razvoja i upravljanja sustava vodoopskrbe, odvodnje i zaštite voda planirana su sredstva u iznosu od 24.553,72 eura (rashodi za usluge 21.235,65 eura, građevinski objekti 3.318,07 eura).</w:t>
      </w:r>
    </w:p>
    <w:p w14:paraId="03969E40" w14:textId="47831146" w:rsidR="00D440D5" w:rsidRPr="00191A76" w:rsidRDefault="00D440D5" w:rsidP="005B7888">
      <w:pPr>
        <w:spacing w:before="240"/>
        <w:rPr>
          <w:rFonts w:cstheme="minorHAnsi"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FB6BCC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16 Zaštita okoliša planiran u iznosu od 53.089,12</w:t>
      </w:r>
      <w:r w:rsidR="005A6D5A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520E00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418E6108" w14:textId="77777777" w:rsidR="006C638F" w:rsidRPr="00191A76" w:rsidRDefault="005A6D5A" w:rsidP="00A75E0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izdvajaju se sredstva </w:t>
      </w:r>
      <w:r w:rsidR="00FB6BCC" w:rsidRPr="00191A76">
        <w:rPr>
          <w:rFonts w:cstheme="minorHAnsi"/>
          <w:sz w:val="24"/>
          <w:szCs w:val="24"/>
        </w:rPr>
        <w:t xml:space="preserve"> zaštitu okoliša u iznosu od 53.089,12 eura (rashodi za usluge 6.636,14 eura, postrojenja i oprema 45.125,75 eura, dodatna ulaganja na prijevoznim sredstvima 1.327,23 eura)</w:t>
      </w:r>
      <w:r w:rsidRPr="00191A76">
        <w:rPr>
          <w:rFonts w:cstheme="minorHAnsi"/>
          <w:sz w:val="24"/>
          <w:szCs w:val="24"/>
        </w:rPr>
        <w:t>.</w:t>
      </w:r>
    </w:p>
    <w:p w14:paraId="3F53CC4B" w14:textId="78A095B0" w:rsidR="005A6D5A" w:rsidRPr="00191A76" w:rsidRDefault="005A6D5A" w:rsidP="00A75E0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6C638F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17 Zbrinjavanje i gospodarenje otpadom planiran u iznosu od 12.608,67 eura</w:t>
      </w:r>
      <w:r w:rsidR="00805BF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1E770BEC" w14:textId="2E2B9FB7" w:rsidR="006A5E82" w:rsidRPr="00191A76" w:rsidRDefault="009C19D7" w:rsidP="00B2116C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6C638F" w:rsidRPr="00191A76">
        <w:rPr>
          <w:rFonts w:cstheme="minorHAnsi"/>
          <w:sz w:val="24"/>
          <w:szCs w:val="24"/>
        </w:rPr>
        <w:t>zbrinjavanje i gospodarenje otpadom planirana su sredstva u iznosu od 12.608,67 eura.</w:t>
      </w:r>
    </w:p>
    <w:p w14:paraId="5811262A" w14:textId="589AD29E" w:rsidR="00101895" w:rsidRPr="00191A76" w:rsidRDefault="00092013" w:rsidP="007602C9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</w:t>
      </w:r>
      <w:r w:rsidR="007F0DC1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4C7433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18 Komunalna infrastruktura – izgradnja, izgradnja nerazvrstanih cesta, puteva, ulica i drugih prometnih površina planiran u iznosu od 166.269,83</w:t>
      </w:r>
      <w:r w:rsidR="005E6C86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805BF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7A065EFA" w14:textId="0D434C51" w:rsidR="00C8077A" w:rsidRPr="00191A76" w:rsidRDefault="007F0DC1" w:rsidP="00915708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4C7433" w:rsidRPr="00191A76">
        <w:rPr>
          <w:rFonts w:cstheme="minorHAnsi"/>
          <w:sz w:val="24"/>
          <w:szCs w:val="24"/>
        </w:rPr>
        <w:t>izgradnju nerazvrstanih cesta, puteva, ulica i drugih prometnih površina planirano je izdvojiti 166.269,83 eura (</w:t>
      </w:r>
      <w:r w:rsidR="00915708" w:rsidRPr="00191A76">
        <w:rPr>
          <w:rFonts w:cstheme="minorHAnsi"/>
          <w:sz w:val="24"/>
          <w:szCs w:val="24"/>
        </w:rPr>
        <w:t xml:space="preserve"> građevinski objekti)</w:t>
      </w:r>
      <w:r w:rsidR="005E6C86" w:rsidRPr="00191A76">
        <w:rPr>
          <w:rFonts w:cstheme="minorHAnsi"/>
          <w:sz w:val="24"/>
          <w:szCs w:val="24"/>
        </w:rPr>
        <w:t>.</w:t>
      </w:r>
    </w:p>
    <w:p w14:paraId="7113573C" w14:textId="7C69DF48" w:rsidR="00092013" w:rsidRPr="00191A76" w:rsidRDefault="00092013" w:rsidP="007602C9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915708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19 Izrada projektne dokumentacije planiran u iznosu od </w:t>
      </w:r>
      <w:r w:rsidR="007C0E65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82.116,59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1D74CA" w:rsidRPr="00191A76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01B2B20C" w14:textId="1DC97DB9" w:rsidR="00F41EAF" w:rsidRPr="00191A76" w:rsidRDefault="00C8077A" w:rsidP="000C502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izdvajaju se sredstva </w:t>
      </w:r>
      <w:r w:rsidR="00915708" w:rsidRPr="00191A76">
        <w:rPr>
          <w:rFonts w:cstheme="minorHAnsi"/>
          <w:sz w:val="24"/>
          <w:szCs w:val="24"/>
        </w:rPr>
        <w:t>izradu projektne dokumentaciju u iznosu od 46.452,98 eura</w:t>
      </w:r>
      <w:r w:rsidR="00A61469" w:rsidRPr="00191A76">
        <w:rPr>
          <w:rFonts w:cstheme="minorHAnsi"/>
          <w:sz w:val="24"/>
          <w:szCs w:val="24"/>
        </w:rPr>
        <w:t xml:space="preserve">, projektiranje dječjeg vrtića u </w:t>
      </w:r>
      <w:proofErr w:type="spellStart"/>
      <w:r w:rsidR="00A61469" w:rsidRPr="00191A76">
        <w:rPr>
          <w:rFonts w:cstheme="minorHAnsi"/>
          <w:sz w:val="24"/>
          <w:szCs w:val="24"/>
        </w:rPr>
        <w:t>Kistanjima</w:t>
      </w:r>
      <w:proofErr w:type="spellEnd"/>
      <w:r w:rsidR="00A61469" w:rsidRPr="00191A76">
        <w:rPr>
          <w:rFonts w:cstheme="minorHAnsi"/>
          <w:sz w:val="24"/>
          <w:szCs w:val="24"/>
        </w:rPr>
        <w:t xml:space="preserve"> u iznosu od 35.000,00 eura, za projektiranje obnove stare osnovne škole i nekadašnjeg zadružnog doma u </w:t>
      </w:r>
      <w:proofErr w:type="spellStart"/>
      <w:r w:rsidR="00A61469" w:rsidRPr="00191A76">
        <w:rPr>
          <w:rFonts w:cstheme="minorHAnsi"/>
          <w:sz w:val="24"/>
          <w:szCs w:val="24"/>
        </w:rPr>
        <w:t>Ivoševcima</w:t>
      </w:r>
      <w:proofErr w:type="spellEnd"/>
      <w:r w:rsidR="00A61469" w:rsidRPr="00191A76">
        <w:rPr>
          <w:rFonts w:cstheme="minorHAnsi"/>
          <w:sz w:val="24"/>
          <w:szCs w:val="24"/>
        </w:rPr>
        <w:t xml:space="preserve"> u iznosu od 663,61 eura</w:t>
      </w:r>
      <w:r w:rsidR="00F41EAF" w:rsidRPr="00191A76">
        <w:rPr>
          <w:rFonts w:cstheme="minorHAnsi"/>
          <w:sz w:val="24"/>
          <w:szCs w:val="24"/>
        </w:rPr>
        <w:t>.</w:t>
      </w:r>
    </w:p>
    <w:p w14:paraId="2B9EC3FA" w14:textId="3AE53DD7" w:rsidR="0051161C" w:rsidRPr="00191A76" w:rsidRDefault="00412CC1" w:rsidP="00412CC1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7C0E65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20 Predškolski odgoj i obrazovanje planiran u iznosu od 24.128,97</w:t>
      </w:r>
      <w:r w:rsidR="00AA45FC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BD2A86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63BDD4AA" w14:textId="5C0CBC91" w:rsidR="000C502F" w:rsidRPr="00191A76" w:rsidRDefault="00BD2A86" w:rsidP="00C8077A">
      <w:pPr>
        <w:rPr>
          <w:rFonts w:cstheme="minorHAnsi"/>
          <w:iCs/>
          <w:color w:val="FF0000"/>
          <w:sz w:val="24"/>
          <w:szCs w:val="24"/>
        </w:rPr>
      </w:pPr>
      <w:r w:rsidRPr="00191A76">
        <w:rPr>
          <w:rFonts w:cstheme="minorHAnsi"/>
          <w:iCs/>
          <w:sz w:val="24"/>
          <w:szCs w:val="24"/>
        </w:rPr>
        <w:t xml:space="preserve">Za </w:t>
      </w:r>
      <w:r w:rsidR="007C0E65" w:rsidRPr="00191A76">
        <w:rPr>
          <w:rFonts w:cstheme="minorHAnsi"/>
          <w:iCs/>
          <w:sz w:val="24"/>
          <w:szCs w:val="24"/>
        </w:rPr>
        <w:t xml:space="preserve">Program male škole planirano je izdvojiti 24.128,97 eura iz proračunskih sredstava. (rashodi za materijal i energiju 929,06 eura, tekuće donacije </w:t>
      </w:r>
      <w:r w:rsidR="00B630BE" w:rsidRPr="00191A76">
        <w:rPr>
          <w:rFonts w:cstheme="minorHAnsi"/>
          <w:iCs/>
          <w:sz w:val="24"/>
          <w:szCs w:val="24"/>
        </w:rPr>
        <w:t>23.199,91</w:t>
      </w:r>
      <w:r w:rsidR="007C0E65" w:rsidRPr="00191A76">
        <w:rPr>
          <w:rFonts w:cstheme="minorHAnsi"/>
          <w:iCs/>
          <w:sz w:val="24"/>
          <w:szCs w:val="24"/>
        </w:rPr>
        <w:t xml:space="preserve"> eura</w:t>
      </w:r>
      <w:r w:rsidR="00B630BE" w:rsidRPr="00191A76">
        <w:rPr>
          <w:rFonts w:cstheme="minorHAnsi"/>
          <w:iCs/>
          <w:sz w:val="24"/>
          <w:szCs w:val="24"/>
        </w:rPr>
        <w:t>).</w:t>
      </w:r>
    </w:p>
    <w:p w14:paraId="11BC9F5B" w14:textId="593D8FF9" w:rsidR="00767E26" w:rsidRPr="00191A76" w:rsidRDefault="00767E26" w:rsidP="00794484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 xml:space="preserve">Program </w:t>
      </w:r>
      <w:r w:rsidR="00B630B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21 Osnovno i srednjoškolsko i visokoškolsko obrazovanje planiran u iznosu od 69.679,47 eura</w:t>
      </w:r>
      <w:r w:rsidR="00B75582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334E6529" w14:textId="77777777" w:rsidR="00E47CC7" w:rsidRPr="00191A76" w:rsidRDefault="00794484" w:rsidP="003D14EE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B630BE" w:rsidRPr="00191A76">
        <w:rPr>
          <w:rFonts w:cstheme="minorHAnsi"/>
          <w:sz w:val="24"/>
          <w:szCs w:val="24"/>
        </w:rPr>
        <w:t xml:space="preserve">osnovno, srednjoškolsko i visokoškolsko obrazovanje planirana su sredstva u iznosu od </w:t>
      </w:r>
      <w:r w:rsidR="00E47CC7" w:rsidRPr="00191A76">
        <w:rPr>
          <w:rFonts w:cstheme="minorHAnsi"/>
          <w:sz w:val="24"/>
          <w:szCs w:val="24"/>
        </w:rPr>
        <w:t>69.679,47 eura (rashodi za materijal i energiju 3.318,07 eura, ostale naknade građanima i kućanstvima iz proračuna 59.725,26 eura, tekuće donacije 6.636,14 eura)</w:t>
      </w:r>
    </w:p>
    <w:p w14:paraId="062B6A94" w14:textId="4AFBB5A4" w:rsidR="00E47CC7" w:rsidRPr="00191A76" w:rsidRDefault="00E47CC7" w:rsidP="00E47CC7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 22 Poticanje mjera demografske obnove planiran u iznosu od 19.908,42 eura.</w:t>
      </w:r>
    </w:p>
    <w:p w14:paraId="4AA46EDB" w14:textId="42F229E4" w:rsidR="00E47CC7" w:rsidRPr="00191A76" w:rsidRDefault="00E47CC7" w:rsidP="00E47CC7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potpore </w:t>
      </w:r>
      <w:r w:rsidR="00FF4B1F" w:rsidRPr="00191A76">
        <w:rPr>
          <w:rFonts w:cstheme="minorHAnsi"/>
          <w:sz w:val="24"/>
          <w:szCs w:val="24"/>
        </w:rPr>
        <w:t>novorođenoj</w:t>
      </w:r>
      <w:r w:rsidRPr="00191A76">
        <w:rPr>
          <w:rFonts w:cstheme="minorHAnsi"/>
          <w:sz w:val="24"/>
          <w:szCs w:val="24"/>
        </w:rPr>
        <w:t xml:space="preserve"> djeci i sklapanje braka osigurat će se sredstva u iznosu od 19.908,</w:t>
      </w:r>
      <w:r w:rsidR="00FF4B1F" w:rsidRPr="00191A76">
        <w:rPr>
          <w:rFonts w:cstheme="minorHAnsi"/>
          <w:sz w:val="24"/>
          <w:szCs w:val="24"/>
        </w:rPr>
        <w:t>42 eura.</w:t>
      </w:r>
    </w:p>
    <w:p w14:paraId="7A965CBA" w14:textId="68284A37" w:rsidR="00FF4B1F" w:rsidRPr="00191A76" w:rsidRDefault="00FF4B1F" w:rsidP="00FF4B1F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 23 Promicanje kulture planiran u iznosu od 29.199,02 eura.</w:t>
      </w:r>
    </w:p>
    <w:p w14:paraId="75704866" w14:textId="27A3014D" w:rsidR="00FF4B1F" w:rsidRPr="00191A76" w:rsidRDefault="00FF4B1F" w:rsidP="00FF4B1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>Za manifestacije u kulturi planirana su sredstva u iznosu od 29.199,02 eura.</w:t>
      </w:r>
    </w:p>
    <w:p w14:paraId="3375AFCE" w14:textId="1D15643C" w:rsidR="00FF4B1F" w:rsidRPr="00191A76" w:rsidRDefault="00FF4B1F" w:rsidP="00FF4B1F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 24 Razvoj sporta i rekreacije planiran u iznosu od 57.253,97 eura.</w:t>
      </w:r>
    </w:p>
    <w:p w14:paraId="44E63A97" w14:textId="560008F7" w:rsidR="00FF4B1F" w:rsidRPr="00191A76" w:rsidRDefault="000A2D46" w:rsidP="00FF4B1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izdvojit će se sredstva za financiranje osnovne djelatnosti sportskih udruga u iznosu od 57.253,97 eura (rashodi za usluge 3.981,68 eura, tekuće donacije 13.272,28 eura, </w:t>
      </w:r>
      <w:r w:rsidR="00182C99" w:rsidRPr="00191A76">
        <w:rPr>
          <w:rFonts w:cstheme="minorHAnsi"/>
          <w:sz w:val="24"/>
          <w:szCs w:val="24"/>
        </w:rPr>
        <w:t>rashodi za nabavu nefinancijske imovine 40.000,00 eura).</w:t>
      </w:r>
    </w:p>
    <w:p w14:paraId="5A64C186" w14:textId="0F4AC936" w:rsidR="00182C99" w:rsidRPr="00191A76" w:rsidRDefault="00182C99" w:rsidP="00182C99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 25 Prevencija kriminaliteta u zajednici planiran u iznosu od 663,,61 eura.</w:t>
      </w:r>
    </w:p>
    <w:p w14:paraId="66610AB1" w14:textId="7F880C93" w:rsidR="00182C99" w:rsidRPr="00191A76" w:rsidRDefault="00182C99" w:rsidP="00182C99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>Za prevencije kriminaliteta u zajednici planirano je izdvojiti 663,61 eura iz proračunskih sredstava.</w:t>
      </w:r>
    </w:p>
    <w:p w14:paraId="439BB485" w14:textId="6A45FB63" w:rsidR="00FD17C0" w:rsidRPr="00191A76" w:rsidRDefault="00FD17C0" w:rsidP="00FD17C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26 Socijalna skrb planiran u iznosu od </w:t>
      </w:r>
      <w:r w:rsidR="001A1D7F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409.272,28 </w:t>
      </w: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eura.</w:t>
      </w:r>
    </w:p>
    <w:p w14:paraId="47691B72" w14:textId="4AD7BD98" w:rsidR="00FD17C0" w:rsidRPr="00191A76" w:rsidRDefault="00FD17C0" w:rsidP="00FD17C0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>Za isplatu pomoći u novcu pojedincima planirano je izdvojiti 13.272,28 eura iz proračunskih sredstava</w:t>
      </w:r>
      <w:r w:rsidR="001A1D7F" w:rsidRPr="00191A76">
        <w:rPr>
          <w:rFonts w:cstheme="minorHAnsi"/>
          <w:sz w:val="24"/>
          <w:szCs w:val="24"/>
        </w:rPr>
        <w:t xml:space="preserve"> i za projekt financiran od nacionalnih i EU sredstava – projekt Zaželi planirano je izdvojiti 396.000,00 eura.</w:t>
      </w:r>
    </w:p>
    <w:p w14:paraId="4E805498" w14:textId="1C491612" w:rsidR="00FD17C0" w:rsidRPr="00191A76" w:rsidRDefault="00FD17C0" w:rsidP="00FD17C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27 </w:t>
      </w:r>
      <w:r w:rsidR="001A1D7F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Zaštita ,očuvanje i unapređenje zdravlja planiran u iznosu od 16.176,74 eura</w:t>
      </w: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2C3A1AF2" w14:textId="27987F89" w:rsidR="00FD17C0" w:rsidRDefault="00FD17C0" w:rsidP="00FD17C0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1A1D7F" w:rsidRPr="00191A76">
        <w:rPr>
          <w:rFonts w:cstheme="minorHAnsi"/>
          <w:sz w:val="24"/>
          <w:szCs w:val="24"/>
        </w:rPr>
        <w:t>deratizaciju, dezinsekciju i veterinarsko zdravstvene usluge planirano je izdvojiti 16.176,74 eura iz proračuna</w:t>
      </w:r>
      <w:r w:rsidRPr="00191A76">
        <w:rPr>
          <w:rFonts w:cstheme="minorHAnsi"/>
          <w:sz w:val="24"/>
          <w:szCs w:val="24"/>
        </w:rPr>
        <w:t>.</w:t>
      </w:r>
    </w:p>
    <w:p w14:paraId="52DB9F6F" w14:textId="77777777" w:rsidR="00FD17C0" w:rsidRDefault="00FD17C0" w:rsidP="00FD17C0">
      <w:pPr>
        <w:jc w:val="both"/>
        <w:rPr>
          <w:rFonts w:cstheme="minorHAnsi"/>
          <w:sz w:val="24"/>
          <w:szCs w:val="24"/>
        </w:rPr>
      </w:pPr>
    </w:p>
    <w:p w14:paraId="45F8BB72" w14:textId="77777777" w:rsidR="00E47CC7" w:rsidRDefault="00E47CC7" w:rsidP="003D14EE">
      <w:pPr>
        <w:jc w:val="both"/>
        <w:rPr>
          <w:rFonts w:cstheme="minorHAnsi"/>
          <w:sz w:val="24"/>
          <w:szCs w:val="24"/>
        </w:rPr>
      </w:pPr>
    </w:p>
    <w:p w14:paraId="2EE627AA" w14:textId="42931FCB" w:rsidR="00CF1CCC" w:rsidRPr="003D14EE" w:rsidRDefault="00CF1CCC" w:rsidP="003D14EE">
      <w:pPr>
        <w:jc w:val="both"/>
        <w:rPr>
          <w:rFonts w:cstheme="minorHAnsi"/>
          <w:sz w:val="24"/>
          <w:szCs w:val="24"/>
        </w:rPr>
      </w:pPr>
    </w:p>
    <w:p w14:paraId="7B43EEE5" w14:textId="5D4CE343" w:rsidR="002E45F2" w:rsidRPr="005B7888" w:rsidRDefault="006505E7" w:rsidP="005B7888">
      <w:pPr>
        <w:jc w:val="center"/>
        <w:rPr>
          <w:rFonts w:cstheme="minorHAnsi"/>
          <w:b/>
          <w:bCs/>
          <w:i/>
          <w:color w:val="8496B0" w:themeColor="text2" w:themeTint="99"/>
          <w:sz w:val="24"/>
          <w:szCs w:val="24"/>
        </w:rPr>
      </w:pP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 xml:space="preserve">Projekti Općine </w:t>
      </w:r>
      <w:r w:rsidR="00191A76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Kistanje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 xml:space="preserve"> u 202</w:t>
      </w:r>
      <w:r w:rsidR="00CF40AD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4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 xml:space="preserve">. godini </w:t>
      </w:r>
      <w:r w:rsidR="0009503A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i projekcije u 2025. i 2026.</w:t>
      </w:r>
    </w:p>
    <w:tbl>
      <w:tblPr>
        <w:tblStyle w:val="Reetkatablice"/>
        <w:tblW w:w="5000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5224"/>
        <w:gridCol w:w="1356"/>
        <w:gridCol w:w="1354"/>
        <w:gridCol w:w="1354"/>
      </w:tblGrid>
      <w:tr w:rsidR="0009503A" w:rsidRPr="00922C7D" w14:paraId="51609D6A" w14:textId="4CFC7E1F" w:rsidTr="0009503A">
        <w:trPr>
          <w:trHeight w:val="249"/>
          <w:jc w:val="center"/>
        </w:trPr>
        <w:tc>
          <w:tcPr>
            <w:tcW w:w="2812" w:type="pct"/>
            <w:shd w:val="clear" w:color="auto" w:fill="B4C6E7" w:themeFill="accent1" w:themeFillTint="66"/>
            <w:vAlign w:val="center"/>
          </w:tcPr>
          <w:p w14:paraId="7830B735" w14:textId="77777777" w:rsidR="0009503A" w:rsidRPr="00922C7D" w:rsidRDefault="0009503A" w:rsidP="00B6007A">
            <w:pPr>
              <w:jc w:val="center"/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</w:pPr>
            <w:r w:rsidRPr="00922C7D"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  <w:t>Naziv projekta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</w:tcPr>
          <w:p w14:paraId="7FF15B5E" w14:textId="0E24E515" w:rsidR="0009503A" w:rsidRPr="00922C7D" w:rsidRDefault="0009503A" w:rsidP="009B3324">
            <w:pPr>
              <w:ind w:left="156"/>
              <w:jc w:val="center"/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  <w:t>2024.</w:t>
            </w:r>
          </w:p>
        </w:tc>
        <w:tc>
          <w:tcPr>
            <w:tcW w:w="729" w:type="pct"/>
            <w:shd w:val="clear" w:color="auto" w:fill="B4C6E7" w:themeFill="accent1" w:themeFillTint="66"/>
          </w:tcPr>
          <w:p w14:paraId="7D1DEC97" w14:textId="0E319EAD" w:rsidR="0009503A" w:rsidRDefault="0009503A" w:rsidP="009B3324">
            <w:pPr>
              <w:ind w:left="156"/>
              <w:jc w:val="center"/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  <w:t>2025.</w:t>
            </w:r>
          </w:p>
        </w:tc>
        <w:tc>
          <w:tcPr>
            <w:tcW w:w="729" w:type="pct"/>
            <w:shd w:val="clear" w:color="auto" w:fill="B4C6E7" w:themeFill="accent1" w:themeFillTint="66"/>
          </w:tcPr>
          <w:p w14:paraId="0D7F5570" w14:textId="46FE2C93" w:rsidR="0009503A" w:rsidRDefault="0009503A" w:rsidP="009B3324">
            <w:pPr>
              <w:ind w:left="156"/>
              <w:jc w:val="center"/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  <w:t>2026.</w:t>
            </w:r>
          </w:p>
        </w:tc>
      </w:tr>
      <w:tr w:rsidR="0009503A" w:rsidRPr="00417F0E" w14:paraId="53B9EAC6" w14:textId="68FD6BEC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313D0C99" w14:textId="12608C1C" w:rsidR="0009503A" w:rsidRPr="00C72D0F" w:rsidRDefault="00842C88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Eko centar sa tržnicom Kistanje</w:t>
            </w:r>
          </w:p>
        </w:tc>
        <w:tc>
          <w:tcPr>
            <w:tcW w:w="730" w:type="pct"/>
            <w:vAlign w:val="center"/>
          </w:tcPr>
          <w:p w14:paraId="0E1910EB" w14:textId="1CA125DF" w:rsidR="0009503A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2.654,46</w:t>
            </w:r>
          </w:p>
        </w:tc>
        <w:tc>
          <w:tcPr>
            <w:tcW w:w="729" w:type="pct"/>
          </w:tcPr>
          <w:p w14:paraId="26B8302F" w14:textId="6B1B11CE" w:rsidR="0009503A" w:rsidRPr="006427C8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2.654,46</w:t>
            </w:r>
          </w:p>
        </w:tc>
        <w:tc>
          <w:tcPr>
            <w:tcW w:w="729" w:type="pct"/>
          </w:tcPr>
          <w:p w14:paraId="5D222C73" w14:textId="6D476CAD" w:rsidR="0009503A" w:rsidRPr="006427C8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2.654,46</w:t>
            </w:r>
          </w:p>
        </w:tc>
      </w:tr>
      <w:tr w:rsidR="0009503A" w:rsidRPr="00417F0E" w14:paraId="1A27882C" w14:textId="03103151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76F027B0" w14:textId="3977224C" w:rsidR="0009503A" w:rsidRPr="00C72D0F" w:rsidRDefault="00842C88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Održavanje objekata mjesnih odbora</w:t>
            </w:r>
          </w:p>
        </w:tc>
        <w:tc>
          <w:tcPr>
            <w:tcW w:w="730" w:type="pct"/>
            <w:vAlign w:val="center"/>
          </w:tcPr>
          <w:p w14:paraId="762F9301" w14:textId="4376FF96" w:rsidR="0009503A" w:rsidRPr="006427C8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  <w:tc>
          <w:tcPr>
            <w:tcW w:w="729" w:type="pct"/>
          </w:tcPr>
          <w:p w14:paraId="140AF9F4" w14:textId="5365EE79" w:rsidR="0009503A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  <w:tc>
          <w:tcPr>
            <w:tcW w:w="729" w:type="pct"/>
          </w:tcPr>
          <w:p w14:paraId="1F40955E" w14:textId="28440EE9" w:rsidR="0009503A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686DB8" w:rsidRPr="00417F0E" w14:paraId="4201AAEC" w14:textId="77777777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1B3E86A8" w14:textId="705DD3AB" w:rsidR="00686DB8" w:rsidRDefault="00322C62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lastRenderedPageBreak/>
              <w:t>Tekuća zaliha proračuna</w:t>
            </w:r>
          </w:p>
        </w:tc>
        <w:tc>
          <w:tcPr>
            <w:tcW w:w="730" w:type="pct"/>
            <w:vAlign w:val="center"/>
          </w:tcPr>
          <w:p w14:paraId="48C0AE93" w14:textId="78D28C13" w:rsidR="00686DB8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  <w:tc>
          <w:tcPr>
            <w:tcW w:w="729" w:type="pct"/>
          </w:tcPr>
          <w:p w14:paraId="22F62B8D" w14:textId="5E2F055C" w:rsidR="00686DB8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  <w:tc>
          <w:tcPr>
            <w:tcW w:w="729" w:type="pct"/>
          </w:tcPr>
          <w:p w14:paraId="58F17426" w14:textId="480F48D3" w:rsidR="00686DB8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</w:tr>
      <w:tr w:rsidR="001B61CD" w:rsidRPr="00417F0E" w14:paraId="270E5292" w14:textId="77777777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57FF24C7" w14:textId="57F2F055" w:rsidR="001B61CD" w:rsidRPr="00686DB8" w:rsidRDefault="00322C62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 xml:space="preserve">Civilna zaštita </w:t>
            </w:r>
          </w:p>
        </w:tc>
        <w:tc>
          <w:tcPr>
            <w:tcW w:w="730" w:type="pct"/>
            <w:vAlign w:val="center"/>
          </w:tcPr>
          <w:p w14:paraId="7232DA34" w14:textId="47A62280" w:rsidR="001B61CD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5.972,53</w:t>
            </w:r>
          </w:p>
        </w:tc>
        <w:tc>
          <w:tcPr>
            <w:tcW w:w="729" w:type="pct"/>
          </w:tcPr>
          <w:p w14:paraId="23E9FD05" w14:textId="72FC850E" w:rsidR="001B61CD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5.972,53</w:t>
            </w:r>
          </w:p>
        </w:tc>
        <w:tc>
          <w:tcPr>
            <w:tcW w:w="729" w:type="pct"/>
          </w:tcPr>
          <w:p w14:paraId="629C73AB" w14:textId="70AE7983" w:rsidR="001B61CD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5.972,53</w:t>
            </w:r>
          </w:p>
        </w:tc>
      </w:tr>
      <w:tr w:rsidR="0009503A" w:rsidRPr="00417F0E" w14:paraId="272B62A9" w14:textId="617F9812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6FBF39AD" w14:textId="72E5069C" w:rsidR="0009503A" w:rsidRDefault="00322C62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Održavanje komunalne infrastrukture</w:t>
            </w:r>
          </w:p>
        </w:tc>
        <w:tc>
          <w:tcPr>
            <w:tcW w:w="730" w:type="pct"/>
            <w:vAlign w:val="center"/>
          </w:tcPr>
          <w:p w14:paraId="16149A43" w14:textId="6EEA1A32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31.189,86</w:t>
            </w:r>
          </w:p>
        </w:tc>
        <w:tc>
          <w:tcPr>
            <w:tcW w:w="729" w:type="pct"/>
          </w:tcPr>
          <w:p w14:paraId="13777588" w14:textId="46B29C0F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35.849,51</w:t>
            </w:r>
          </w:p>
        </w:tc>
        <w:tc>
          <w:tcPr>
            <w:tcW w:w="729" w:type="pct"/>
          </w:tcPr>
          <w:p w14:paraId="76F9D622" w14:textId="1D372518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41.144,07</w:t>
            </w:r>
          </w:p>
        </w:tc>
      </w:tr>
      <w:tr w:rsidR="0009503A" w:rsidRPr="00417F0E" w14:paraId="647011B2" w14:textId="6998D042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3F483491" w14:textId="7DFA5F5A" w:rsidR="0009503A" w:rsidRPr="001E2744" w:rsidRDefault="00861749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Održavanje groblja i drugih javnih površina</w:t>
            </w:r>
          </w:p>
        </w:tc>
        <w:tc>
          <w:tcPr>
            <w:tcW w:w="730" w:type="pct"/>
            <w:vAlign w:val="center"/>
          </w:tcPr>
          <w:p w14:paraId="501570F2" w14:textId="3574AB1E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190.581,19</w:t>
            </w:r>
          </w:p>
        </w:tc>
        <w:tc>
          <w:tcPr>
            <w:tcW w:w="729" w:type="pct"/>
          </w:tcPr>
          <w:p w14:paraId="26A41643" w14:textId="5498E861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190.581,19</w:t>
            </w:r>
          </w:p>
        </w:tc>
        <w:tc>
          <w:tcPr>
            <w:tcW w:w="729" w:type="pct"/>
          </w:tcPr>
          <w:p w14:paraId="267A6233" w14:textId="54C00629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190.581,19</w:t>
            </w:r>
          </w:p>
        </w:tc>
      </w:tr>
      <w:tr w:rsidR="0009503A" w:rsidRPr="00417F0E" w14:paraId="4E3362C7" w14:textId="13B43FD6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571CE11D" w14:textId="4F50EA1E" w:rsidR="0009503A" w:rsidRPr="001E2744" w:rsidRDefault="00861749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Zaštita okoliša</w:t>
            </w:r>
          </w:p>
        </w:tc>
        <w:tc>
          <w:tcPr>
            <w:tcW w:w="730" w:type="pct"/>
            <w:vAlign w:val="center"/>
          </w:tcPr>
          <w:p w14:paraId="09F4E75C" w14:textId="65C42F5B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6.636,14</w:t>
            </w:r>
          </w:p>
        </w:tc>
        <w:tc>
          <w:tcPr>
            <w:tcW w:w="729" w:type="pct"/>
          </w:tcPr>
          <w:p w14:paraId="128F22ED" w14:textId="028C6A33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6.636,14</w:t>
            </w:r>
          </w:p>
        </w:tc>
        <w:tc>
          <w:tcPr>
            <w:tcW w:w="729" w:type="pct"/>
          </w:tcPr>
          <w:p w14:paraId="0501C1B3" w14:textId="3ED3ED3B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6.636,14</w:t>
            </w:r>
          </w:p>
        </w:tc>
      </w:tr>
      <w:tr w:rsidR="0009503A" w:rsidRPr="00417F0E" w14:paraId="049A4370" w14:textId="2F70920C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24615798" w14:textId="286422FE" w:rsidR="0009503A" w:rsidRPr="001E2744" w:rsidRDefault="00D85FF8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Izgradnja nerazvrstanih cesta, puteva, ulica i drugih prometnih površina</w:t>
            </w:r>
          </w:p>
        </w:tc>
        <w:tc>
          <w:tcPr>
            <w:tcW w:w="730" w:type="pct"/>
            <w:vAlign w:val="center"/>
          </w:tcPr>
          <w:p w14:paraId="456A19E4" w14:textId="3B0AA37A" w:rsidR="0009503A" w:rsidRDefault="00D85FF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166.269,83</w:t>
            </w:r>
          </w:p>
        </w:tc>
        <w:tc>
          <w:tcPr>
            <w:tcW w:w="729" w:type="pct"/>
          </w:tcPr>
          <w:p w14:paraId="40CB0062" w14:textId="16A82EC4" w:rsidR="0009503A" w:rsidRDefault="00D85FF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19.908,42</w:t>
            </w:r>
          </w:p>
        </w:tc>
        <w:tc>
          <w:tcPr>
            <w:tcW w:w="729" w:type="pct"/>
          </w:tcPr>
          <w:p w14:paraId="0C9F9BAC" w14:textId="2880AF02" w:rsidR="0009503A" w:rsidRDefault="00D85FF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79.633,68</w:t>
            </w:r>
          </w:p>
        </w:tc>
      </w:tr>
      <w:tr w:rsidR="0009503A" w:rsidRPr="00417F0E" w14:paraId="0544DE0D" w14:textId="6223C9A2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2D19BFAF" w14:textId="3861814D" w:rsidR="0009503A" w:rsidRPr="001E2744" w:rsidRDefault="00D85FF8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Izrada projektne dokumentacije</w:t>
            </w:r>
          </w:p>
        </w:tc>
        <w:tc>
          <w:tcPr>
            <w:tcW w:w="730" w:type="pct"/>
            <w:vAlign w:val="center"/>
          </w:tcPr>
          <w:p w14:paraId="4FDB658E" w14:textId="46384B9A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26.544,56</w:t>
            </w:r>
          </w:p>
        </w:tc>
        <w:tc>
          <w:tcPr>
            <w:tcW w:w="729" w:type="pct"/>
          </w:tcPr>
          <w:p w14:paraId="4A58B465" w14:textId="30E2EBD0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26.544,56</w:t>
            </w:r>
          </w:p>
        </w:tc>
        <w:tc>
          <w:tcPr>
            <w:tcW w:w="729" w:type="pct"/>
          </w:tcPr>
          <w:p w14:paraId="11FB35E1" w14:textId="38178BD9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26.544,56</w:t>
            </w:r>
          </w:p>
        </w:tc>
      </w:tr>
      <w:tr w:rsidR="0009503A" w:rsidRPr="00417F0E" w14:paraId="67B7AA46" w14:textId="6D4EAD09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7D3DC350" w14:textId="7841EAD0" w:rsidR="0009503A" w:rsidRDefault="00D85FF8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Projektiranje obnove općinske zgrade</w:t>
            </w:r>
          </w:p>
        </w:tc>
        <w:tc>
          <w:tcPr>
            <w:tcW w:w="730" w:type="pct"/>
            <w:vAlign w:val="center"/>
          </w:tcPr>
          <w:p w14:paraId="457ADDA1" w14:textId="72FED68E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729" w:type="pct"/>
          </w:tcPr>
          <w:p w14:paraId="41E72DFA" w14:textId="1E1A859E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1.372,28</w:t>
            </w:r>
          </w:p>
        </w:tc>
        <w:tc>
          <w:tcPr>
            <w:tcW w:w="729" w:type="pct"/>
          </w:tcPr>
          <w:p w14:paraId="7E512A3A" w14:textId="78DC1649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13.272,28</w:t>
            </w:r>
          </w:p>
        </w:tc>
      </w:tr>
      <w:tr w:rsidR="0009503A" w:rsidRPr="00417F0E" w14:paraId="26E47CE8" w14:textId="0ACDEBEF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1197CF7C" w14:textId="05E2EED1" w:rsidR="0009503A" w:rsidRDefault="006033B5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 xml:space="preserve">Projektiranje dječjeg  vrtića u </w:t>
            </w:r>
            <w:proofErr w:type="spellStart"/>
            <w:r>
              <w:rPr>
                <w:rFonts w:eastAsia="Batang" w:cstheme="minorHAnsi"/>
                <w:sz w:val="20"/>
                <w:szCs w:val="20"/>
              </w:rPr>
              <w:t>Kistanjima</w:t>
            </w:r>
            <w:proofErr w:type="spellEnd"/>
          </w:p>
        </w:tc>
        <w:tc>
          <w:tcPr>
            <w:tcW w:w="730" w:type="pct"/>
            <w:vAlign w:val="center"/>
          </w:tcPr>
          <w:p w14:paraId="07FF7874" w14:textId="3D9B40AD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35.000,00</w:t>
            </w:r>
          </w:p>
        </w:tc>
        <w:tc>
          <w:tcPr>
            <w:tcW w:w="729" w:type="pct"/>
          </w:tcPr>
          <w:p w14:paraId="73F13414" w14:textId="6A2B1D2B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729" w:type="pct"/>
          </w:tcPr>
          <w:p w14:paraId="18E0E2DA" w14:textId="737D5BA7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09503A" w:rsidRPr="00417F0E" w14:paraId="65DBBC11" w14:textId="066B936D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67FBA311" w14:textId="5DA14386" w:rsidR="0009503A" w:rsidRDefault="006033B5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 xml:space="preserve">Projektiranje obnove stare osnovne škole i nekadašnjeg zadružnog doma u </w:t>
            </w:r>
            <w:proofErr w:type="spellStart"/>
            <w:r>
              <w:rPr>
                <w:rFonts w:eastAsia="Batang" w:cstheme="minorHAnsi"/>
                <w:sz w:val="20"/>
                <w:szCs w:val="20"/>
              </w:rPr>
              <w:t>Ivoševcima</w:t>
            </w:r>
            <w:proofErr w:type="spellEnd"/>
          </w:p>
        </w:tc>
        <w:tc>
          <w:tcPr>
            <w:tcW w:w="730" w:type="pct"/>
            <w:vAlign w:val="center"/>
          </w:tcPr>
          <w:p w14:paraId="3BABC165" w14:textId="771339CA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663,61</w:t>
            </w:r>
          </w:p>
        </w:tc>
        <w:tc>
          <w:tcPr>
            <w:tcW w:w="729" w:type="pct"/>
          </w:tcPr>
          <w:p w14:paraId="35FBD672" w14:textId="4E55D124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39.816,84</w:t>
            </w:r>
          </w:p>
        </w:tc>
        <w:tc>
          <w:tcPr>
            <w:tcW w:w="729" w:type="pct"/>
          </w:tcPr>
          <w:p w14:paraId="680361FC" w14:textId="7680ACC6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09503A" w:rsidRPr="00417F0E" w14:paraId="5E4BED1A" w14:textId="656B5DD9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4DCC4B5C" w14:textId="7CE6E972" w:rsidR="0009503A" w:rsidRPr="001E2744" w:rsidRDefault="00191A76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 xml:space="preserve">Projektiranje doma za starije i nemoćne u </w:t>
            </w:r>
            <w:proofErr w:type="spellStart"/>
            <w:r>
              <w:rPr>
                <w:rFonts w:eastAsia="Batang" w:cstheme="minorHAnsi"/>
                <w:sz w:val="20"/>
                <w:szCs w:val="20"/>
              </w:rPr>
              <w:t>Biovičinom</w:t>
            </w:r>
            <w:proofErr w:type="spellEnd"/>
            <w:r>
              <w:rPr>
                <w:rFonts w:eastAsia="Batang" w:cstheme="minorHAnsi"/>
                <w:sz w:val="20"/>
                <w:szCs w:val="20"/>
              </w:rPr>
              <w:t xml:space="preserve"> selu</w:t>
            </w:r>
          </w:p>
        </w:tc>
        <w:tc>
          <w:tcPr>
            <w:tcW w:w="730" w:type="pct"/>
            <w:vAlign w:val="center"/>
          </w:tcPr>
          <w:p w14:paraId="3173E782" w14:textId="65FD4FFC" w:rsidR="0009503A" w:rsidRDefault="00191A76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729" w:type="pct"/>
          </w:tcPr>
          <w:p w14:paraId="05D9EB92" w14:textId="2334C49E" w:rsidR="0009503A" w:rsidRDefault="00191A76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66.361,40</w:t>
            </w:r>
          </w:p>
        </w:tc>
        <w:tc>
          <w:tcPr>
            <w:tcW w:w="729" w:type="pct"/>
          </w:tcPr>
          <w:p w14:paraId="62FC49D6" w14:textId="0485A641" w:rsidR="0009503A" w:rsidRDefault="00191A76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bookmarkEnd w:id="0"/>
    </w:tbl>
    <w:p w14:paraId="2A91AAC9" w14:textId="428A93F8" w:rsidR="0040500A" w:rsidRPr="00B6007A" w:rsidRDefault="0040500A" w:rsidP="002E45F2">
      <w:pPr>
        <w:spacing w:after="0"/>
        <w:rPr>
          <w:rFonts w:cstheme="minorHAnsi"/>
          <w:sz w:val="24"/>
          <w:szCs w:val="24"/>
        </w:rPr>
      </w:pPr>
    </w:p>
    <w:sectPr w:rsidR="0040500A" w:rsidRPr="00B6007A" w:rsidSect="00A118B9">
      <w:pgSz w:w="11906" w:h="16838"/>
      <w:pgMar w:top="1417" w:right="1417" w:bottom="1417" w:left="1417" w:header="708" w:footer="708" w:gutter="0"/>
      <w:pgBorders w:offsetFrom="page">
        <w:top w:val="double" w:sz="4" w:space="24" w:color="B4C6E7" w:themeColor="accent1" w:themeTint="66"/>
        <w:left w:val="double" w:sz="4" w:space="24" w:color="B4C6E7" w:themeColor="accent1" w:themeTint="66"/>
        <w:bottom w:val="double" w:sz="4" w:space="24" w:color="B4C6E7" w:themeColor="accent1" w:themeTint="66"/>
        <w:right w:val="double" w:sz="4" w:space="24" w:color="B4C6E7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D792" w14:textId="77777777" w:rsidR="00A118B9" w:rsidRDefault="00A118B9" w:rsidP="009E4BEF">
      <w:pPr>
        <w:spacing w:after="0" w:line="240" w:lineRule="auto"/>
      </w:pPr>
      <w:r>
        <w:separator/>
      </w:r>
    </w:p>
  </w:endnote>
  <w:endnote w:type="continuationSeparator" w:id="0">
    <w:p w14:paraId="27D718EA" w14:textId="77777777" w:rsidR="00A118B9" w:rsidRDefault="00A118B9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05C4" w14:textId="77777777" w:rsidR="00A118B9" w:rsidRDefault="00A118B9" w:rsidP="009E4BEF">
      <w:pPr>
        <w:spacing w:after="0" w:line="240" w:lineRule="auto"/>
      </w:pPr>
      <w:r>
        <w:separator/>
      </w:r>
    </w:p>
  </w:footnote>
  <w:footnote w:type="continuationSeparator" w:id="0">
    <w:p w14:paraId="4535A15F" w14:textId="77777777" w:rsidR="00A118B9" w:rsidRDefault="00A118B9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AE5"/>
    <w:multiLevelType w:val="hybridMultilevel"/>
    <w:tmpl w:val="D430D670"/>
    <w:lvl w:ilvl="0" w:tplc="8A988CD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FF9"/>
    <w:multiLevelType w:val="hybridMultilevel"/>
    <w:tmpl w:val="4934C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5FE"/>
    <w:multiLevelType w:val="hybridMultilevel"/>
    <w:tmpl w:val="6F56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11B"/>
    <w:multiLevelType w:val="hybridMultilevel"/>
    <w:tmpl w:val="BD504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01CB"/>
    <w:multiLevelType w:val="hybridMultilevel"/>
    <w:tmpl w:val="2048ADB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6D3F"/>
    <w:multiLevelType w:val="hybridMultilevel"/>
    <w:tmpl w:val="0BDE9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951"/>
    <w:multiLevelType w:val="hybridMultilevel"/>
    <w:tmpl w:val="458EAD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288F"/>
    <w:multiLevelType w:val="hybridMultilevel"/>
    <w:tmpl w:val="57664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661"/>
    <w:multiLevelType w:val="hybridMultilevel"/>
    <w:tmpl w:val="D50E09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7CC6"/>
    <w:multiLevelType w:val="hybridMultilevel"/>
    <w:tmpl w:val="0CA2F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C7A3C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53B5"/>
    <w:multiLevelType w:val="hybridMultilevel"/>
    <w:tmpl w:val="D3A27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3BCD"/>
    <w:multiLevelType w:val="hybridMultilevel"/>
    <w:tmpl w:val="08AAC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4AD2"/>
    <w:multiLevelType w:val="hybridMultilevel"/>
    <w:tmpl w:val="747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6B54"/>
    <w:multiLevelType w:val="hybridMultilevel"/>
    <w:tmpl w:val="E3D88CA2"/>
    <w:lvl w:ilvl="0" w:tplc="A41680E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E995A8F"/>
    <w:multiLevelType w:val="hybridMultilevel"/>
    <w:tmpl w:val="89BA0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B52"/>
    <w:multiLevelType w:val="hybridMultilevel"/>
    <w:tmpl w:val="12B03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A0A48"/>
    <w:multiLevelType w:val="hybridMultilevel"/>
    <w:tmpl w:val="5AC0F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C5F6C"/>
    <w:multiLevelType w:val="hybridMultilevel"/>
    <w:tmpl w:val="3668B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0F4A"/>
    <w:multiLevelType w:val="hybridMultilevel"/>
    <w:tmpl w:val="A6FA5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4DDE"/>
    <w:multiLevelType w:val="hybridMultilevel"/>
    <w:tmpl w:val="AB542268"/>
    <w:lvl w:ilvl="0" w:tplc="BB9CD9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782"/>
    <w:multiLevelType w:val="hybridMultilevel"/>
    <w:tmpl w:val="3224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7F4"/>
    <w:multiLevelType w:val="hybridMultilevel"/>
    <w:tmpl w:val="1D0499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2EAC"/>
    <w:multiLevelType w:val="hybridMultilevel"/>
    <w:tmpl w:val="293C3430"/>
    <w:lvl w:ilvl="0" w:tplc="8B327F18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FA64AF"/>
    <w:multiLevelType w:val="hybridMultilevel"/>
    <w:tmpl w:val="A7A4A7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16DF6"/>
    <w:multiLevelType w:val="hybridMultilevel"/>
    <w:tmpl w:val="9A6C9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20CD"/>
    <w:multiLevelType w:val="hybridMultilevel"/>
    <w:tmpl w:val="4604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01560"/>
    <w:multiLevelType w:val="hybridMultilevel"/>
    <w:tmpl w:val="5D46C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2142D"/>
    <w:multiLevelType w:val="hybridMultilevel"/>
    <w:tmpl w:val="F9C243F0"/>
    <w:lvl w:ilvl="0" w:tplc="B6BC01B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B3725"/>
    <w:multiLevelType w:val="hybridMultilevel"/>
    <w:tmpl w:val="9D680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D795D"/>
    <w:multiLevelType w:val="hybridMultilevel"/>
    <w:tmpl w:val="D612EE4C"/>
    <w:lvl w:ilvl="0" w:tplc="FF96C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D193F"/>
    <w:multiLevelType w:val="hybridMultilevel"/>
    <w:tmpl w:val="ECBEB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1549B"/>
    <w:multiLevelType w:val="hybridMultilevel"/>
    <w:tmpl w:val="0E3A2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322C8"/>
    <w:multiLevelType w:val="hybridMultilevel"/>
    <w:tmpl w:val="75943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6" w15:restartNumberingAfterBreak="0">
    <w:nsid w:val="724C233B"/>
    <w:multiLevelType w:val="hybridMultilevel"/>
    <w:tmpl w:val="FAA89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A796E"/>
    <w:multiLevelType w:val="hybridMultilevel"/>
    <w:tmpl w:val="25BE5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92DE4"/>
    <w:multiLevelType w:val="hybridMultilevel"/>
    <w:tmpl w:val="565ED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33801"/>
    <w:multiLevelType w:val="hybridMultilevel"/>
    <w:tmpl w:val="AB04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64655">
    <w:abstractNumId w:val="0"/>
  </w:num>
  <w:num w:numId="2" w16cid:durableId="1513109229">
    <w:abstractNumId w:val="14"/>
  </w:num>
  <w:num w:numId="3" w16cid:durableId="90398605">
    <w:abstractNumId w:val="8"/>
  </w:num>
  <w:num w:numId="4" w16cid:durableId="183371810">
    <w:abstractNumId w:val="10"/>
  </w:num>
  <w:num w:numId="5" w16cid:durableId="1672020818">
    <w:abstractNumId w:val="25"/>
  </w:num>
  <w:num w:numId="6" w16cid:durableId="1430471420">
    <w:abstractNumId w:val="12"/>
  </w:num>
  <w:num w:numId="7" w16cid:durableId="1790738299">
    <w:abstractNumId w:val="18"/>
  </w:num>
  <w:num w:numId="8" w16cid:durableId="176390067">
    <w:abstractNumId w:val="7"/>
  </w:num>
  <w:num w:numId="9" w16cid:durableId="813374938">
    <w:abstractNumId w:val="36"/>
  </w:num>
  <w:num w:numId="10" w16cid:durableId="2145462890">
    <w:abstractNumId w:val="3"/>
  </w:num>
  <w:num w:numId="11" w16cid:durableId="1426804446">
    <w:abstractNumId w:val="19"/>
  </w:num>
  <w:num w:numId="12" w16cid:durableId="1358894089">
    <w:abstractNumId w:val="17"/>
  </w:num>
  <w:num w:numId="13" w16cid:durableId="580141273">
    <w:abstractNumId w:val="33"/>
  </w:num>
  <w:num w:numId="14" w16cid:durableId="112016602">
    <w:abstractNumId w:val="38"/>
  </w:num>
  <w:num w:numId="15" w16cid:durableId="803694865">
    <w:abstractNumId w:val="34"/>
  </w:num>
  <w:num w:numId="16" w16cid:durableId="528031801">
    <w:abstractNumId w:val="2"/>
  </w:num>
  <w:num w:numId="17" w16cid:durableId="1973708737">
    <w:abstractNumId w:val="11"/>
  </w:num>
  <w:num w:numId="18" w16cid:durableId="1540169230">
    <w:abstractNumId w:val="39"/>
  </w:num>
  <w:num w:numId="19" w16cid:durableId="1544095202">
    <w:abstractNumId w:val="32"/>
  </w:num>
  <w:num w:numId="20" w16cid:durableId="845175315">
    <w:abstractNumId w:val="26"/>
  </w:num>
  <w:num w:numId="21" w16cid:durableId="1922785877">
    <w:abstractNumId w:val="37"/>
  </w:num>
  <w:num w:numId="22" w16cid:durableId="2053653624">
    <w:abstractNumId w:val="1"/>
  </w:num>
  <w:num w:numId="23" w16cid:durableId="38668423">
    <w:abstractNumId w:val="30"/>
  </w:num>
  <w:num w:numId="24" w16cid:durableId="889193139">
    <w:abstractNumId w:val="5"/>
  </w:num>
  <w:num w:numId="25" w16cid:durableId="1484422799">
    <w:abstractNumId w:val="23"/>
  </w:num>
  <w:num w:numId="26" w16cid:durableId="378363999">
    <w:abstractNumId w:val="4"/>
  </w:num>
  <w:num w:numId="27" w16cid:durableId="1151409735">
    <w:abstractNumId w:val="31"/>
  </w:num>
  <w:num w:numId="28" w16cid:durableId="872304071">
    <w:abstractNumId w:val="29"/>
  </w:num>
  <w:num w:numId="29" w16cid:durableId="569535100">
    <w:abstractNumId w:val="6"/>
  </w:num>
  <w:num w:numId="30" w16cid:durableId="602300554">
    <w:abstractNumId w:val="22"/>
  </w:num>
  <w:num w:numId="31" w16cid:durableId="433479846">
    <w:abstractNumId w:val="16"/>
  </w:num>
  <w:num w:numId="32" w16cid:durableId="796869791">
    <w:abstractNumId w:val="15"/>
  </w:num>
  <w:num w:numId="33" w16cid:durableId="1907299242">
    <w:abstractNumId w:val="20"/>
  </w:num>
  <w:num w:numId="34" w16cid:durableId="2087415415">
    <w:abstractNumId w:val="28"/>
  </w:num>
  <w:num w:numId="35" w16cid:durableId="1860895474">
    <w:abstractNumId w:val="9"/>
  </w:num>
  <w:num w:numId="36" w16cid:durableId="1123035848">
    <w:abstractNumId w:val="21"/>
  </w:num>
  <w:num w:numId="37" w16cid:durableId="1816795448">
    <w:abstractNumId w:val="27"/>
  </w:num>
  <w:num w:numId="38" w16cid:durableId="1622105130">
    <w:abstractNumId w:val="13"/>
  </w:num>
  <w:num w:numId="39" w16cid:durableId="812135048">
    <w:abstractNumId w:val="35"/>
  </w:num>
  <w:num w:numId="40" w16cid:durableId="10799074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BF3"/>
    <w:rsid w:val="00000E89"/>
    <w:rsid w:val="00002A59"/>
    <w:rsid w:val="00004923"/>
    <w:rsid w:val="00005A46"/>
    <w:rsid w:val="00005CBD"/>
    <w:rsid w:val="00005D71"/>
    <w:rsid w:val="00006EB5"/>
    <w:rsid w:val="000070CA"/>
    <w:rsid w:val="00007115"/>
    <w:rsid w:val="00007C44"/>
    <w:rsid w:val="00011998"/>
    <w:rsid w:val="00013886"/>
    <w:rsid w:val="00014F02"/>
    <w:rsid w:val="00017044"/>
    <w:rsid w:val="00017F88"/>
    <w:rsid w:val="00021679"/>
    <w:rsid w:val="00022890"/>
    <w:rsid w:val="00027E43"/>
    <w:rsid w:val="0003022D"/>
    <w:rsid w:val="0003173E"/>
    <w:rsid w:val="00032A01"/>
    <w:rsid w:val="00033160"/>
    <w:rsid w:val="00034955"/>
    <w:rsid w:val="00034F20"/>
    <w:rsid w:val="0003555B"/>
    <w:rsid w:val="0004044C"/>
    <w:rsid w:val="000411FA"/>
    <w:rsid w:val="00041510"/>
    <w:rsid w:val="000436C3"/>
    <w:rsid w:val="00043BA8"/>
    <w:rsid w:val="00043F78"/>
    <w:rsid w:val="00044F9A"/>
    <w:rsid w:val="00045655"/>
    <w:rsid w:val="00051584"/>
    <w:rsid w:val="000527FF"/>
    <w:rsid w:val="000565B4"/>
    <w:rsid w:val="00060DE9"/>
    <w:rsid w:val="00063F8E"/>
    <w:rsid w:val="0006696E"/>
    <w:rsid w:val="000669B6"/>
    <w:rsid w:val="000721B5"/>
    <w:rsid w:val="00073C2D"/>
    <w:rsid w:val="00080C78"/>
    <w:rsid w:val="00081175"/>
    <w:rsid w:val="000824EE"/>
    <w:rsid w:val="000845B3"/>
    <w:rsid w:val="000847BA"/>
    <w:rsid w:val="00085D4F"/>
    <w:rsid w:val="00090E7A"/>
    <w:rsid w:val="00092013"/>
    <w:rsid w:val="0009458B"/>
    <w:rsid w:val="0009503A"/>
    <w:rsid w:val="00095F40"/>
    <w:rsid w:val="00096050"/>
    <w:rsid w:val="00096879"/>
    <w:rsid w:val="000969AE"/>
    <w:rsid w:val="00097E88"/>
    <w:rsid w:val="000A0D69"/>
    <w:rsid w:val="000A1B70"/>
    <w:rsid w:val="000A2D46"/>
    <w:rsid w:val="000B18B9"/>
    <w:rsid w:val="000B6FBB"/>
    <w:rsid w:val="000B70B4"/>
    <w:rsid w:val="000B756A"/>
    <w:rsid w:val="000C05DD"/>
    <w:rsid w:val="000C12B2"/>
    <w:rsid w:val="000C48DD"/>
    <w:rsid w:val="000C502F"/>
    <w:rsid w:val="000C5093"/>
    <w:rsid w:val="000C592D"/>
    <w:rsid w:val="000D1772"/>
    <w:rsid w:val="000D1C33"/>
    <w:rsid w:val="000D4EC5"/>
    <w:rsid w:val="000D5031"/>
    <w:rsid w:val="000D5267"/>
    <w:rsid w:val="000D5F86"/>
    <w:rsid w:val="000D6E42"/>
    <w:rsid w:val="000D7750"/>
    <w:rsid w:val="000D7FDE"/>
    <w:rsid w:val="000E0231"/>
    <w:rsid w:val="000E2BD8"/>
    <w:rsid w:val="000E5DFE"/>
    <w:rsid w:val="000F07EC"/>
    <w:rsid w:val="000F2567"/>
    <w:rsid w:val="000F2B0F"/>
    <w:rsid w:val="000F7DCD"/>
    <w:rsid w:val="0010055A"/>
    <w:rsid w:val="001009D6"/>
    <w:rsid w:val="00101895"/>
    <w:rsid w:val="001018E8"/>
    <w:rsid w:val="00101FAB"/>
    <w:rsid w:val="00105CD5"/>
    <w:rsid w:val="00113B5B"/>
    <w:rsid w:val="0011655D"/>
    <w:rsid w:val="001211A0"/>
    <w:rsid w:val="001227DE"/>
    <w:rsid w:val="001278C6"/>
    <w:rsid w:val="001359B3"/>
    <w:rsid w:val="00136881"/>
    <w:rsid w:val="00136F9B"/>
    <w:rsid w:val="00137F8F"/>
    <w:rsid w:val="00140B9F"/>
    <w:rsid w:val="0014109D"/>
    <w:rsid w:val="00142106"/>
    <w:rsid w:val="001450BA"/>
    <w:rsid w:val="00145149"/>
    <w:rsid w:val="0014546B"/>
    <w:rsid w:val="00146E88"/>
    <w:rsid w:val="00147A25"/>
    <w:rsid w:val="00150390"/>
    <w:rsid w:val="00153987"/>
    <w:rsid w:val="001542B5"/>
    <w:rsid w:val="00156818"/>
    <w:rsid w:val="00161E31"/>
    <w:rsid w:val="00161E9E"/>
    <w:rsid w:val="00162DA4"/>
    <w:rsid w:val="001634E0"/>
    <w:rsid w:val="0016412A"/>
    <w:rsid w:val="00164FD6"/>
    <w:rsid w:val="001654C2"/>
    <w:rsid w:val="00167B71"/>
    <w:rsid w:val="001747D0"/>
    <w:rsid w:val="00177C5C"/>
    <w:rsid w:val="00182C99"/>
    <w:rsid w:val="00184AF7"/>
    <w:rsid w:val="00185FE5"/>
    <w:rsid w:val="00190A2B"/>
    <w:rsid w:val="00190F5C"/>
    <w:rsid w:val="001918F9"/>
    <w:rsid w:val="00191A76"/>
    <w:rsid w:val="00193506"/>
    <w:rsid w:val="00194C60"/>
    <w:rsid w:val="00197471"/>
    <w:rsid w:val="00197770"/>
    <w:rsid w:val="001A0479"/>
    <w:rsid w:val="001A1D7F"/>
    <w:rsid w:val="001A200F"/>
    <w:rsid w:val="001A3B1B"/>
    <w:rsid w:val="001A5F72"/>
    <w:rsid w:val="001A6571"/>
    <w:rsid w:val="001A683E"/>
    <w:rsid w:val="001A7520"/>
    <w:rsid w:val="001B06B4"/>
    <w:rsid w:val="001B2563"/>
    <w:rsid w:val="001B336E"/>
    <w:rsid w:val="001B4AB0"/>
    <w:rsid w:val="001B61CD"/>
    <w:rsid w:val="001B6CB0"/>
    <w:rsid w:val="001C36C8"/>
    <w:rsid w:val="001C58B9"/>
    <w:rsid w:val="001C627A"/>
    <w:rsid w:val="001C6739"/>
    <w:rsid w:val="001D0DE8"/>
    <w:rsid w:val="001D1448"/>
    <w:rsid w:val="001D39B6"/>
    <w:rsid w:val="001D4E11"/>
    <w:rsid w:val="001D74CA"/>
    <w:rsid w:val="001E2744"/>
    <w:rsid w:val="001E2E70"/>
    <w:rsid w:val="001E548B"/>
    <w:rsid w:val="001E6645"/>
    <w:rsid w:val="001F4C37"/>
    <w:rsid w:val="001F4CF8"/>
    <w:rsid w:val="002002DE"/>
    <w:rsid w:val="00201B72"/>
    <w:rsid w:val="00206279"/>
    <w:rsid w:val="0020632B"/>
    <w:rsid w:val="00211BCA"/>
    <w:rsid w:val="002139FF"/>
    <w:rsid w:val="00215262"/>
    <w:rsid w:val="00217C0E"/>
    <w:rsid w:val="00221C7D"/>
    <w:rsid w:val="0022353A"/>
    <w:rsid w:val="00226EB0"/>
    <w:rsid w:val="0022780B"/>
    <w:rsid w:val="00230D86"/>
    <w:rsid w:val="0023129A"/>
    <w:rsid w:val="002339D2"/>
    <w:rsid w:val="00233FC8"/>
    <w:rsid w:val="0024219B"/>
    <w:rsid w:val="002452B1"/>
    <w:rsid w:val="00245618"/>
    <w:rsid w:val="0024630C"/>
    <w:rsid w:val="002504B8"/>
    <w:rsid w:val="00254DDE"/>
    <w:rsid w:val="00257465"/>
    <w:rsid w:val="00261AE4"/>
    <w:rsid w:val="00263D8C"/>
    <w:rsid w:val="00267366"/>
    <w:rsid w:val="00267C9F"/>
    <w:rsid w:val="002723D9"/>
    <w:rsid w:val="00273C05"/>
    <w:rsid w:val="002741D4"/>
    <w:rsid w:val="00275B5B"/>
    <w:rsid w:val="00276A49"/>
    <w:rsid w:val="002821A5"/>
    <w:rsid w:val="002828DA"/>
    <w:rsid w:val="00284C7D"/>
    <w:rsid w:val="00286A12"/>
    <w:rsid w:val="00292091"/>
    <w:rsid w:val="0029494F"/>
    <w:rsid w:val="00296542"/>
    <w:rsid w:val="002A2706"/>
    <w:rsid w:val="002A3139"/>
    <w:rsid w:val="002A6145"/>
    <w:rsid w:val="002A6899"/>
    <w:rsid w:val="002B11CE"/>
    <w:rsid w:val="002B510F"/>
    <w:rsid w:val="002C07E8"/>
    <w:rsid w:val="002C2D2D"/>
    <w:rsid w:val="002C3239"/>
    <w:rsid w:val="002C49DC"/>
    <w:rsid w:val="002C4D40"/>
    <w:rsid w:val="002C570A"/>
    <w:rsid w:val="002C63F9"/>
    <w:rsid w:val="002C66BF"/>
    <w:rsid w:val="002D118A"/>
    <w:rsid w:val="002D60DC"/>
    <w:rsid w:val="002E0293"/>
    <w:rsid w:val="002E12E0"/>
    <w:rsid w:val="002E1FF3"/>
    <w:rsid w:val="002E36C4"/>
    <w:rsid w:val="002E45F2"/>
    <w:rsid w:val="002E7054"/>
    <w:rsid w:val="002E760A"/>
    <w:rsid w:val="002F212C"/>
    <w:rsid w:val="002F23D3"/>
    <w:rsid w:val="002F38AE"/>
    <w:rsid w:val="002F44A1"/>
    <w:rsid w:val="002F5042"/>
    <w:rsid w:val="002F57CC"/>
    <w:rsid w:val="00300100"/>
    <w:rsid w:val="003028E0"/>
    <w:rsid w:val="00303B5F"/>
    <w:rsid w:val="00305FF5"/>
    <w:rsid w:val="00306EF5"/>
    <w:rsid w:val="0030706D"/>
    <w:rsid w:val="00310E38"/>
    <w:rsid w:val="0031185C"/>
    <w:rsid w:val="00311924"/>
    <w:rsid w:val="00311A8B"/>
    <w:rsid w:val="00311E5F"/>
    <w:rsid w:val="00314FDE"/>
    <w:rsid w:val="00320FDE"/>
    <w:rsid w:val="00322C62"/>
    <w:rsid w:val="00327D38"/>
    <w:rsid w:val="00331490"/>
    <w:rsid w:val="00333B66"/>
    <w:rsid w:val="0033484C"/>
    <w:rsid w:val="003356F7"/>
    <w:rsid w:val="00340B64"/>
    <w:rsid w:val="00343102"/>
    <w:rsid w:val="00345821"/>
    <w:rsid w:val="0034625D"/>
    <w:rsid w:val="00350570"/>
    <w:rsid w:val="00350781"/>
    <w:rsid w:val="00351ED2"/>
    <w:rsid w:val="003520D0"/>
    <w:rsid w:val="00354E66"/>
    <w:rsid w:val="00356D23"/>
    <w:rsid w:val="00357ED1"/>
    <w:rsid w:val="0036010E"/>
    <w:rsid w:val="00360A7E"/>
    <w:rsid w:val="00363E84"/>
    <w:rsid w:val="003652D9"/>
    <w:rsid w:val="00366961"/>
    <w:rsid w:val="0037620F"/>
    <w:rsid w:val="00376965"/>
    <w:rsid w:val="00376EA6"/>
    <w:rsid w:val="00377129"/>
    <w:rsid w:val="00377F10"/>
    <w:rsid w:val="003807EA"/>
    <w:rsid w:val="0038384E"/>
    <w:rsid w:val="00384C85"/>
    <w:rsid w:val="00384DEE"/>
    <w:rsid w:val="0039189A"/>
    <w:rsid w:val="003918AC"/>
    <w:rsid w:val="00391F13"/>
    <w:rsid w:val="00393D62"/>
    <w:rsid w:val="00393D6F"/>
    <w:rsid w:val="00394AFC"/>
    <w:rsid w:val="00395040"/>
    <w:rsid w:val="003954B1"/>
    <w:rsid w:val="003A0829"/>
    <w:rsid w:val="003A1155"/>
    <w:rsid w:val="003A115C"/>
    <w:rsid w:val="003A17BA"/>
    <w:rsid w:val="003A4A59"/>
    <w:rsid w:val="003A552A"/>
    <w:rsid w:val="003A5B37"/>
    <w:rsid w:val="003B0C19"/>
    <w:rsid w:val="003B395D"/>
    <w:rsid w:val="003B3C32"/>
    <w:rsid w:val="003B4BCD"/>
    <w:rsid w:val="003B5A92"/>
    <w:rsid w:val="003B5EBB"/>
    <w:rsid w:val="003C0FB7"/>
    <w:rsid w:val="003C168D"/>
    <w:rsid w:val="003C243B"/>
    <w:rsid w:val="003C424B"/>
    <w:rsid w:val="003C4D7B"/>
    <w:rsid w:val="003C696D"/>
    <w:rsid w:val="003D14CE"/>
    <w:rsid w:val="003D14EE"/>
    <w:rsid w:val="003D29D4"/>
    <w:rsid w:val="003D5A76"/>
    <w:rsid w:val="003D606B"/>
    <w:rsid w:val="003D7DC6"/>
    <w:rsid w:val="003E12A2"/>
    <w:rsid w:val="003E59AF"/>
    <w:rsid w:val="003F214C"/>
    <w:rsid w:val="003F24E9"/>
    <w:rsid w:val="003F27BB"/>
    <w:rsid w:val="003F3199"/>
    <w:rsid w:val="003F371A"/>
    <w:rsid w:val="003F373A"/>
    <w:rsid w:val="003F6243"/>
    <w:rsid w:val="00400180"/>
    <w:rsid w:val="004003E7"/>
    <w:rsid w:val="004035BD"/>
    <w:rsid w:val="00403F72"/>
    <w:rsid w:val="00404A18"/>
    <w:rsid w:val="00404C60"/>
    <w:rsid w:val="00404CB3"/>
    <w:rsid w:val="0040500A"/>
    <w:rsid w:val="004052A8"/>
    <w:rsid w:val="004061AA"/>
    <w:rsid w:val="0040675B"/>
    <w:rsid w:val="00407DE1"/>
    <w:rsid w:val="00412CC1"/>
    <w:rsid w:val="00415A24"/>
    <w:rsid w:val="0041644E"/>
    <w:rsid w:val="00417213"/>
    <w:rsid w:val="00417458"/>
    <w:rsid w:val="004175D2"/>
    <w:rsid w:val="00417F0E"/>
    <w:rsid w:val="004208AD"/>
    <w:rsid w:val="00421230"/>
    <w:rsid w:val="0042130F"/>
    <w:rsid w:val="00422D8A"/>
    <w:rsid w:val="0042377D"/>
    <w:rsid w:val="00431249"/>
    <w:rsid w:val="00431E1A"/>
    <w:rsid w:val="004329DF"/>
    <w:rsid w:val="00432D74"/>
    <w:rsid w:val="004335EF"/>
    <w:rsid w:val="00433CD4"/>
    <w:rsid w:val="00435105"/>
    <w:rsid w:val="00440161"/>
    <w:rsid w:val="004422AA"/>
    <w:rsid w:val="0045327A"/>
    <w:rsid w:val="004568C5"/>
    <w:rsid w:val="00460DDC"/>
    <w:rsid w:val="00461FDA"/>
    <w:rsid w:val="00464E98"/>
    <w:rsid w:val="004656DA"/>
    <w:rsid w:val="004660F0"/>
    <w:rsid w:val="0046652E"/>
    <w:rsid w:val="00466F6A"/>
    <w:rsid w:val="004703E4"/>
    <w:rsid w:val="00474DEF"/>
    <w:rsid w:val="004767F8"/>
    <w:rsid w:val="004771A0"/>
    <w:rsid w:val="00481B33"/>
    <w:rsid w:val="00482F28"/>
    <w:rsid w:val="0048591A"/>
    <w:rsid w:val="00491343"/>
    <w:rsid w:val="00494E97"/>
    <w:rsid w:val="004963C1"/>
    <w:rsid w:val="004A0D4F"/>
    <w:rsid w:val="004A1001"/>
    <w:rsid w:val="004A1F2A"/>
    <w:rsid w:val="004A39D4"/>
    <w:rsid w:val="004A4193"/>
    <w:rsid w:val="004A5F88"/>
    <w:rsid w:val="004B0182"/>
    <w:rsid w:val="004B0A96"/>
    <w:rsid w:val="004B0EE8"/>
    <w:rsid w:val="004B283B"/>
    <w:rsid w:val="004B6842"/>
    <w:rsid w:val="004C10C5"/>
    <w:rsid w:val="004C15E3"/>
    <w:rsid w:val="004C4829"/>
    <w:rsid w:val="004C5A09"/>
    <w:rsid w:val="004C61CF"/>
    <w:rsid w:val="004C6355"/>
    <w:rsid w:val="004C7433"/>
    <w:rsid w:val="004D15B9"/>
    <w:rsid w:val="004D2578"/>
    <w:rsid w:val="004D72F8"/>
    <w:rsid w:val="004E0136"/>
    <w:rsid w:val="004E11A4"/>
    <w:rsid w:val="004E1DAC"/>
    <w:rsid w:val="004E3ECD"/>
    <w:rsid w:val="004E6383"/>
    <w:rsid w:val="004E71CD"/>
    <w:rsid w:val="004F13BD"/>
    <w:rsid w:val="004F204D"/>
    <w:rsid w:val="004F27F8"/>
    <w:rsid w:val="004F312E"/>
    <w:rsid w:val="004F384C"/>
    <w:rsid w:val="004F52B0"/>
    <w:rsid w:val="004F5A94"/>
    <w:rsid w:val="004F744D"/>
    <w:rsid w:val="00501486"/>
    <w:rsid w:val="005027D3"/>
    <w:rsid w:val="00502911"/>
    <w:rsid w:val="005059D1"/>
    <w:rsid w:val="00506171"/>
    <w:rsid w:val="005104CA"/>
    <w:rsid w:val="005107A8"/>
    <w:rsid w:val="0051161C"/>
    <w:rsid w:val="0051166C"/>
    <w:rsid w:val="00511F83"/>
    <w:rsid w:val="00513CCE"/>
    <w:rsid w:val="00513E5D"/>
    <w:rsid w:val="005142D6"/>
    <w:rsid w:val="005164B7"/>
    <w:rsid w:val="005166D5"/>
    <w:rsid w:val="00520E00"/>
    <w:rsid w:val="0052193B"/>
    <w:rsid w:val="005223E1"/>
    <w:rsid w:val="005237C5"/>
    <w:rsid w:val="005242E6"/>
    <w:rsid w:val="0052495F"/>
    <w:rsid w:val="0052565C"/>
    <w:rsid w:val="00525BCD"/>
    <w:rsid w:val="00526498"/>
    <w:rsid w:val="00526DAA"/>
    <w:rsid w:val="005275F0"/>
    <w:rsid w:val="005276FB"/>
    <w:rsid w:val="0053095E"/>
    <w:rsid w:val="005314FD"/>
    <w:rsid w:val="00531A91"/>
    <w:rsid w:val="00534BF1"/>
    <w:rsid w:val="0054000E"/>
    <w:rsid w:val="00540D82"/>
    <w:rsid w:val="0054154A"/>
    <w:rsid w:val="00541566"/>
    <w:rsid w:val="00541668"/>
    <w:rsid w:val="00544131"/>
    <w:rsid w:val="00544F52"/>
    <w:rsid w:val="005457CC"/>
    <w:rsid w:val="00545803"/>
    <w:rsid w:val="00546028"/>
    <w:rsid w:val="0054792A"/>
    <w:rsid w:val="005509B5"/>
    <w:rsid w:val="00551D8F"/>
    <w:rsid w:val="00551EA4"/>
    <w:rsid w:val="005547AE"/>
    <w:rsid w:val="00564361"/>
    <w:rsid w:val="005645AE"/>
    <w:rsid w:val="005656C1"/>
    <w:rsid w:val="00571589"/>
    <w:rsid w:val="005716E0"/>
    <w:rsid w:val="00572279"/>
    <w:rsid w:val="005747CE"/>
    <w:rsid w:val="0057493D"/>
    <w:rsid w:val="00577E5D"/>
    <w:rsid w:val="00580EF4"/>
    <w:rsid w:val="005823ED"/>
    <w:rsid w:val="00582D89"/>
    <w:rsid w:val="00586343"/>
    <w:rsid w:val="00586776"/>
    <w:rsid w:val="005900E8"/>
    <w:rsid w:val="00590C22"/>
    <w:rsid w:val="00595CC1"/>
    <w:rsid w:val="005A08D9"/>
    <w:rsid w:val="005A113F"/>
    <w:rsid w:val="005A127D"/>
    <w:rsid w:val="005A44E6"/>
    <w:rsid w:val="005A4F29"/>
    <w:rsid w:val="005A5A16"/>
    <w:rsid w:val="005A6D5A"/>
    <w:rsid w:val="005B23AC"/>
    <w:rsid w:val="005B2F70"/>
    <w:rsid w:val="005B33E8"/>
    <w:rsid w:val="005B6A44"/>
    <w:rsid w:val="005B756A"/>
    <w:rsid w:val="005B7888"/>
    <w:rsid w:val="005C4639"/>
    <w:rsid w:val="005C47C9"/>
    <w:rsid w:val="005C5DC5"/>
    <w:rsid w:val="005D24AB"/>
    <w:rsid w:val="005D5879"/>
    <w:rsid w:val="005D66F8"/>
    <w:rsid w:val="005E1C91"/>
    <w:rsid w:val="005E55FF"/>
    <w:rsid w:val="005E6C86"/>
    <w:rsid w:val="005E7CF8"/>
    <w:rsid w:val="005F17B9"/>
    <w:rsid w:val="005F52E5"/>
    <w:rsid w:val="005F6B3C"/>
    <w:rsid w:val="005F711A"/>
    <w:rsid w:val="006022A1"/>
    <w:rsid w:val="006022D8"/>
    <w:rsid w:val="00602440"/>
    <w:rsid w:val="00602A9F"/>
    <w:rsid w:val="006033B5"/>
    <w:rsid w:val="00603784"/>
    <w:rsid w:val="006061CF"/>
    <w:rsid w:val="00606978"/>
    <w:rsid w:val="00606E29"/>
    <w:rsid w:val="00607B0D"/>
    <w:rsid w:val="00607C98"/>
    <w:rsid w:val="0061398C"/>
    <w:rsid w:val="00616582"/>
    <w:rsid w:val="0061680D"/>
    <w:rsid w:val="00624BFA"/>
    <w:rsid w:val="00627161"/>
    <w:rsid w:val="0062753B"/>
    <w:rsid w:val="00631045"/>
    <w:rsid w:val="00636904"/>
    <w:rsid w:val="006427C8"/>
    <w:rsid w:val="00642E74"/>
    <w:rsid w:val="006440F8"/>
    <w:rsid w:val="00645A40"/>
    <w:rsid w:val="00646461"/>
    <w:rsid w:val="00646CA4"/>
    <w:rsid w:val="00647D5D"/>
    <w:rsid w:val="006505E7"/>
    <w:rsid w:val="006517AC"/>
    <w:rsid w:val="006528D1"/>
    <w:rsid w:val="00653EA7"/>
    <w:rsid w:val="0065443D"/>
    <w:rsid w:val="00655151"/>
    <w:rsid w:val="006551CB"/>
    <w:rsid w:val="00656BCA"/>
    <w:rsid w:val="006615E7"/>
    <w:rsid w:val="006642CC"/>
    <w:rsid w:val="00665810"/>
    <w:rsid w:val="006673F3"/>
    <w:rsid w:val="00667B67"/>
    <w:rsid w:val="00670A56"/>
    <w:rsid w:val="0067187E"/>
    <w:rsid w:val="00672940"/>
    <w:rsid w:val="00672D92"/>
    <w:rsid w:val="00673003"/>
    <w:rsid w:val="006736B9"/>
    <w:rsid w:val="00673B13"/>
    <w:rsid w:val="00674307"/>
    <w:rsid w:val="006745D5"/>
    <w:rsid w:val="00683959"/>
    <w:rsid w:val="00685B03"/>
    <w:rsid w:val="00686DB8"/>
    <w:rsid w:val="006873AE"/>
    <w:rsid w:val="00692C19"/>
    <w:rsid w:val="00693539"/>
    <w:rsid w:val="006969D0"/>
    <w:rsid w:val="00696F1F"/>
    <w:rsid w:val="006A0AB4"/>
    <w:rsid w:val="006A1866"/>
    <w:rsid w:val="006A25B0"/>
    <w:rsid w:val="006A5626"/>
    <w:rsid w:val="006A5AEA"/>
    <w:rsid w:val="006A5E82"/>
    <w:rsid w:val="006A6C8A"/>
    <w:rsid w:val="006A6D16"/>
    <w:rsid w:val="006A7D3C"/>
    <w:rsid w:val="006B0D3A"/>
    <w:rsid w:val="006B1251"/>
    <w:rsid w:val="006B1ED5"/>
    <w:rsid w:val="006B46A5"/>
    <w:rsid w:val="006B7128"/>
    <w:rsid w:val="006B7D2E"/>
    <w:rsid w:val="006C3B28"/>
    <w:rsid w:val="006C4A85"/>
    <w:rsid w:val="006C4CF7"/>
    <w:rsid w:val="006C638F"/>
    <w:rsid w:val="006D0813"/>
    <w:rsid w:val="006D42C9"/>
    <w:rsid w:val="006D5841"/>
    <w:rsid w:val="006E0D01"/>
    <w:rsid w:val="006E2ED3"/>
    <w:rsid w:val="006E6CFD"/>
    <w:rsid w:val="006F0605"/>
    <w:rsid w:val="006F09AE"/>
    <w:rsid w:val="006F13E5"/>
    <w:rsid w:val="006F6095"/>
    <w:rsid w:val="006F771C"/>
    <w:rsid w:val="006F7BEC"/>
    <w:rsid w:val="007009C1"/>
    <w:rsid w:val="00702E9C"/>
    <w:rsid w:val="007034A7"/>
    <w:rsid w:val="0070633B"/>
    <w:rsid w:val="0070784D"/>
    <w:rsid w:val="00707EA6"/>
    <w:rsid w:val="00710FED"/>
    <w:rsid w:val="00711374"/>
    <w:rsid w:val="00711929"/>
    <w:rsid w:val="00712BB0"/>
    <w:rsid w:val="00715AF0"/>
    <w:rsid w:val="00721378"/>
    <w:rsid w:val="007214EC"/>
    <w:rsid w:val="00722845"/>
    <w:rsid w:val="00723CC8"/>
    <w:rsid w:val="00723D69"/>
    <w:rsid w:val="0072535F"/>
    <w:rsid w:val="007267A6"/>
    <w:rsid w:val="007270B8"/>
    <w:rsid w:val="007304DA"/>
    <w:rsid w:val="00731307"/>
    <w:rsid w:val="0073391B"/>
    <w:rsid w:val="00734E42"/>
    <w:rsid w:val="00736A70"/>
    <w:rsid w:val="0073729F"/>
    <w:rsid w:val="00737351"/>
    <w:rsid w:val="0074406D"/>
    <w:rsid w:val="00745A7D"/>
    <w:rsid w:val="007479E0"/>
    <w:rsid w:val="00751120"/>
    <w:rsid w:val="00752862"/>
    <w:rsid w:val="00752A15"/>
    <w:rsid w:val="00753431"/>
    <w:rsid w:val="00753B4F"/>
    <w:rsid w:val="00754B92"/>
    <w:rsid w:val="00754F0C"/>
    <w:rsid w:val="00756FFE"/>
    <w:rsid w:val="00760284"/>
    <w:rsid w:val="007602C9"/>
    <w:rsid w:val="007628BE"/>
    <w:rsid w:val="00762F28"/>
    <w:rsid w:val="00763F52"/>
    <w:rsid w:val="007658F1"/>
    <w:rsid w:val="00765E88"/>
    <w:rsid w:val="00766C0C"/>
    <w:rsid w:val="007675C8"/>
    <w:rsid w:val="00767E26"/>
    <w:rsid w:val="00770585"/>
    <w:rsid w:val="007714B6"/>
    <w:rsid w:val="00771AA0"/>
    <w:rsid w:val="00775D66"/>
    <w:rsid w:val="0077627C"/>
    <w:rsid w:val="007766D7"/>
    <w:rsid w:val="00780991"/>
    <w:rsid w:val="0078157C"/>
    <w:rsid w:val="00791720"/>
    <w:rsid w:val="00792548"/>
    <w:rsid w:val="00794484"/>
    <w:rsid w:val="00795285"/>
    <w:rsid w:val="00796BC7"/>
    <w:rsid w:val="00796F78"/>
    <w:rsid w:val="00797DBB"/>
    <w:rsid w:val="007A0744"/>
    <w:rsid w:val="007A3326"/>
    <w:rsid w:val="007A481D"/>
    <w:rsid w:val="007A64D8"/>
    <w:rsid w:val="007A754C"/>
    <w:rsid w:val="007A79AA"/>
    <w:rsid w:val="007B1779"/>
    <w:rsid w:val="007B6AAC"/>
    <w:rsid w:val="007B74F7"/>
    <w:rsid w:val="007C01A2"/>
    <w:rsid w:val="007C0747"/>
    <w:rsid w:val="007C0E65"/>
    <w:rsid w:val="007C1215"/>
    <w:rsid w:val="007C2896"/>
    <w:rsid w:val="007C473F"/>
    <w:rsid w:val="007C5E43"/>
    <w:rsid w:val="007C6369"/>
    <w:rsid w:val="007D0766"/>
    <w:rsid w:val="007D2293"/>
    <w:rsid w:val="007D2373"/>
    <w:rsid w:val="007D2F2A"/>
    <w:rsid w:val="007D74F0"/>
    <w:rsid w:val="007E229F"/>
    <w:rsid w:val="007E3886"/>
    <w:rsid w:val="007E71C4"/>
    <w:rsid w:val="007E775A"/>
    <w:rsid w:val="007F02D3"/>
    <w:rsid w:val="007F04B5"/>
    <w:rsid w:val="007F082C"/>
    <w:rsid w:val="007F0875"/>
    <w:rsid w:val="007F0DC1"/>
    <w:rsid w:val="007F5EE5"/>
    <w:rsid w:val="00800902"/>
    <w:rsid w:val="008051D7"/>
    <w:rsid w:val="00805BFE"/>
    <w:rsid w:val="008077FC"/>
    <w:rsid w:val="00810C21"/>
    <w:rsid w:val="00810EAC"/>
    <w:rsid w:val="0081199C"/>
    <w:rsid w:val="00813537"/>
    <w:rsid w:val="00814E08"/>
    <w:rsid w:val="00814F97"/>
    <w:rsid w:val="0081657C"/>
    <w:rsid w:val="008173A5"/>
    <w:rsid w:val="00821D1F"/>
    <w:rsid w:val="00822D9C"/>
    <w:rsid w:val="0082348F"/>
    <w:rsid w:val="0082405A"/>
    <w:rsid w:val="00826562"/>
    <w:rsid w:val="00826F12"/>
    <w:rsid w:val="00832358"/>
    <w:rsid w:val="00833649"/>
    <w:rsid w:val="00833E11"/>
    <w:rsid w:val="00833EC0"/>
    <w:rsid w:val="00833EF3"/>
    <w:rsid w:val="008362B0"/>
    <w:rsid w:val="00842C88"/>
    <w:rsid w:val="00845DFC"/>
    <w:rsid w:val="008462A6"/>
    <w:rsid w:val="00846565"/>
    <w:rsid w:val="0084694E"/>
    <w:rsid w:val="008470AF"/>
    <w:rsid w:val="00854D73"/>
    <w:rsid w:val="00856188"/>
    <w:rsid w:val="00856477"/>
    <w:rsid w:val="008569AA"/>
    <w:rsid w:val="008578BE"/>
    <w:rsid w:val="00861749"/>
    <w:rsid w:val="008618B3"/>
    <w:rsid w:val="00861CC6"/>
    <w:rsid w:val="00865DE0"/>
    <w:rsid w:val="0086657B"/>
    <w:rsid w:val="00875174"/>
    <w:rsid w:val="00880A38"/>
    <w:rsid w:val="00881875"/>
    <w:rsid w:val="00882B9A"/>
    <w:rsid w:val="0088347A"/>
    <w:rsid w:val="00883E2A"/>
    <w:rsid w:val="0088458B"/>
    <w:rsid w:val="00884B9E"/>
    <w:rsid w:val="00885167"/>
    <w:rsid w:val="00887A49"/>
    <w:rsid w:val="00891D6D"/>
    <w:rsid w:val="00894163"/>
    <w:rsid w:val="00896373"/>
    <w:rsid w:val="008964DF"/>
    <w:rsid w:val="00897626"/>
    <w:rsid w:val="0089783F"/>
    <w:rsid w:val="008A2602"/>
    <w:rsid w:val="008A4656"/>
    <w:rsid w:val="008A588E"/>
    <w:rsid w:val="008A79BB"/>
    <w:rsid w:val="008B165A"/>
    <w:rsid w:val="008B16F0"/>
    <w:rsid w:val="008B5931"/>
    <w:rsid w:val="008B6FBE"/>
    <w:rsid w:val="008C19E7"/>
    <w:rsid w:val="008C5251"/>
    <w:rsid w:val="008C704C"/>
    <w:rsid w:val="008D1E64"/>
    <w:rsid w:val="008D23F4"/>
    <w:rsid w:val="008D5A15"/>
    <w:rsid w:val="008D76BB"/>
    <w:rsid w:val="008E062C"/>
    <w:rsid w:val="008E0A18"/>
    <w:rsid w:val="008E3BB1"/>
    <w:rsid w:val="008E3BCC"/>
    <w:rsid w:val="008E3DA4"/>
    <w:rsid w:val="008E47BA"/>
    <w:rsid w:val="008E6D32"/>
    <w:rsid w:val="008F0BAE"/>
    <w:rsid w:val="008F16E2"/>
    <w:rsid w:val="008F1907"/>
    <w:rsid w:val="008F19BF"/>
    <w:rsid w:val="008F2626"/>
    <w:rsid w:val="008F3072"/>
    <w:rsid w:val="008F4ECC"/>
    <w:rsid w:val="008F5171"/>
    <w:rsid w:val="008F5600"/>
    <w:rsid w:val="008F612B"/>
    <w:rsid w:val="008F7D50"/>
    <w:rsid w:val="00900463"/>
    <w:rsid w:val="00901D57"/>
    <w:rsid w:val="00903DD3"/>
    <w:rsid w:val="009046C1"/>
    <w:rsid w:val="00907689"/>
    <w:rsid w:val="00913DBA"/>
    <w:rsid w:val="00915708"/>
    <w:rsid w:val="0091699D"/>
    <w:rsid w:val="00916DCD"/>
    <w:rsid w:val="009170C1"/>
    <w:rsid w:val="00920EDE"/>
    <w:rsid w:val="00923AD8"/>
    <w:rsid w:val="00923DF6"/>
    <w:rsid w:val="00927936"/>
    <w:rsid w:val="009313CD"/>
    <w:rsid w:val="00934367"/>
    <w:rsid w:val="00935E5E"/>
    <w:rsid w:val="0093677B"/>
    <w:rsid w:val="00941177"/>
    <w:rsid w:val="0094371F"/>
    <w:rsid w:val="0094376A"/>
    <w:rsid w:val="00945588"/>
    <w:rsid w:val="00945F83"/>
    <w:rsid w:val="00947402"/>
    <w:rsid w:val="009568EF"/>
    <w:rsid w:val="009569B1"/>
    <w:rsid w:val="00963040"/>
    <w:rsid w:val="0096462B"/>
    <w:rsid w:val="00964F5D"/>
    <w:rsid w:val="009654B7"/>
    <w:rsid w:val="009715A0"/>
    <w:rsid w:val="00971D06"/>
    <w:rsid w:val="0097246C"/>
    <w:rsid w:val="0097591A"/>
    <w:rsid w:val="009761C8"/>
    <w:rsid w:val="00976641"/>
    <w:rsid w:val="00980A84"/>
    <w:rsid w:val="00981361"/>
    <w:rsid w:val="00983B17"/>
    <w:rsid w:val="00984164"/>
    <w:rsid w:val="00990A49"/>
    <w:rsid w:val="009924EB"/>
    <w:rsid w:val="009A10EA"/>
    <w:rsid w:val="009A2E26"/>
    <w:rsid w:val="009A3E21"/>
    <w:rsid w:val="009A4953"/>
    <w:rsid w:val="009A6DBD"/>
    <w:rsid w:val="009A6F32"/>
    <w:rsid w:val="009A7638"/>
    <w:rsid w:val="009B3324"/>
    <w:rsid w:val="009B5CC2"/>
    <w:rsid w:val="009B5F88"/>
    <w:rsid w:val="009C10DF"/>
    <w:rsid w:val="009C19D7"/>
    <w:rsid w:val="009C1C61"/>
    <w:rsid w:val="009C5D16"/>
    <w:rsid w:val="009C7B03"/>
    <w:rsid w:val="009D3310"/>
    <w:rsid w:val="009D36DE"/>
    <w:rsid w:val="009D4C29"/>
    <w:rsid w:val="009E2152"/>
    <w:rsid w:val="009E4769"/>
    <w:rsid w:val="009E4BEF"/>
    <w:rsid w:val="009E6D17"/>
    <w:rsid w:val="009E7008"/>
    <w:rsid w:val="009E77CA"/>
    <w:rsid w:val="009F0E49"/>
    <w:rsid w:val="009F320C"/>
    <w:rsid w:val="009F3982"/>
    <w:rsid w:val="009F4B07"/>
    <w:rsid w:val="009F4C66"/>
    <w:rsid w:val="009F5BCD"/>
    <w:rsid w:val="009F6F1B"/>
    <w:rsid w:val="00A0357B"/>
    <w:rsid w:val="00A057D2"/>
    <w:rsid w:val="00A06CBB"/>
    <w:rsid w:val="00A105FA"/>
    <w:rsid w:val="00A10D8F"/>
    <w:rsid w:val="00A11803"/>
    <w:rsid w:val="00A118B9"/>
    <w:rsid w:val="00A120C3"/>
    <w:rsid w:val="00A13BB5"/>
    <w:rsid w:val="00A14B1D"/>
    <w:rsid w:val="00A14CEB"/>
    <w:rsid w:val="00A14D02"/>
    <w:rsid w:val="00A1634E"/>
    <w:rsid w:val="00A16D36"/>
    <w:rsid w:val="00A22059"/>
    <w:rsid w:val="00A221DD"/>
    <w:rsid w:val="00A223A8"/>
    <w:rsid w:val="00A2558F"/>
    <w:rsid w:val="00A261E6"/>
    <w:rsid w:val="00A3101C"/>
    <w:rsid w:val="00A3412F"/>
    <w:rsid w:val="00A34B14"/>
    <w:rsid w:val="00A34C44"/>
    <w:rsid w:val="00A34FFF"/>
    <w:rsid w:val="00A40D18"/>
    <w:rsid w:val="00A41C1C"/>
    <w:rsid w:val="00A43F74"/>
    <w:rsid w:val="00A44475"/>
    <w:rsid w:val="00A50919"/>
    <w:rsid w:val="00A54D79"/>
    <w:rsid w:val="00A61469"/>
    <w:rsid w:val="00A61884"/>
    <w:rsid w:val="00A61F92"/>
    <w:rsid w:val="00A65130"/>
    <w:rsid w:val="00A75E0F"/>
    <w:rsid w:val="00A84DEA"/>
    <w:rsid w:val="00A86592"/>
    <w:rsid w:val="00A868B5"/>
    <w:rsid w:val="00A903E9"/>
    <w:rsid w:val="00A92E9C"/>
    <w:rsid w:val="00A9418E"/>
    <w:rsid w:val="00A94C8B"/>
    <w:rsid w:val="00A950DA"/>
    <w:rsid w:val="00A96CCF"/>
    <w:rsid w:val="00AA0E4F"/>
    <w:rsid w:val="00AA1A74"/>
    <w:rsid w:val="00AA1EEC"/>
    <w:rsid w:val="00AA45FC"/>
    <w:rsid w:val="00AA4DC5"/>
    <w:rsid w:val="00AA5033"/>
    <w:rsid w:val="00AB2304"/>
    <w:rsid w:val="00AB376F"/>
    <w:rsid w:val="00AB515E"/>
    <w:rsid w:val="00AB5194"/>
    <w:rsid w:val="00AB5347"/>
    <w:rsid w:val="00AC19D6"/>
    <w:rsid w:val="00AC1E4F"/>
    <w:rsid w:val="00AC2C90"/>
    <w:rsid w:val="00AC62B0"/>
    <w:rsid w:val="00AC75A1"/>
    <w:rsid w:val="00AD0418"/>
    <w:rsid w:val="00AD0B23"/>
    <w:rsid w:val="00AD0B28"/>
    <w:rsid w:val="00AD2268"/>
    <w:rsid w:val="00AD4A6B"/>
    <w:rsid w:val="00AE05E3"/>
    <w:rsid w:val="00AE3824"/>
    <w:rsid w:val="00AE55BA"/>
    <w:rsid w:val="00AE67DE"/>
    <w:rsid w:val="00AE7DCA"/>
    <w:rsid w:val="00AF2C8D"/>
    <w:rsid w:val="00B00B63"/>
    <w:rsid w:val="00B042A4"/>
    <w:rsid w:val="00B06E0F"/>
    <w:rsid w:val="00B11287"/>
    <w:rsid w:val="00B1644E"/>
    <w:rsid w:val="00B172D9"/>
    <w:rsid w:val="00B2116C"/>
    <w:rsid w:val="00B26651"/>
    <w:rsid w:val="00B26EA9"/>
    <w:rsid w:val="00B27B04"/>
    <w:rsid w:val="00B32714"/>
    <w:rsid w:val="00B331B9"/>
    <w:rsid w:val="00B332AF"/>
    <w:rsid w:val="00B34D38"/>
    <w:rsid w:val="00B37D83"/>
    <w:rsid w:val="00B40B52"/>
    <w:rsid w:val="00B40D66"/>
    <w:rsid w:val="00B40D8D"/>
    <w:rsid w:val="00B42387"/>
    <w:rsid w:val="00B42978"/>
    <w:rsid w:val="00B43831"/>
    <w:rsid w:val="00B44949"/>
    <w:rsid w:val="00B46B7D"/>
    <w:rsid w:val="00B5042C"/>
    <w:rsid w:val="00B51792"/>
    <w:rsid w:val="00B52816"/>
    <w:rsid w:val="00B55A82"/>
    <w:rsid w:val="00B56589"/>
    <w:rsid w:val="00B6007A"/>
    <w:rsid w:val="00B60217"/>
    <w:rsid w:val="00B60BB0"/>
    <w:rsid w:val="00B61200"/>
    <w:rsid w:val="00B61C22"/>
    <w:rsid w:val="00B630BE"/>
    <w:rsid w:val="00B6400C"/>
    <w:rsid w:val="00B64BB7"/>
    <w:rsid w:val="00B65C0B"/>
    <w:rsid w:val="00B672B7"/>
    <w:rsid w:val="00B672B8"/>
    <w:rsid w:val="00B70046"/>
    <w:rsid w:val="00B71912"/>
    <w:rsid w:val="00B72DAF"/>
    <w:rsid w:val="00B73D68"/>
    <w:rsid w:val="00B74835"/>
    <w:rsid w:val="00B75582"/>
    <w:rsid w:val="00B80907"/>
    <w:rsid w:val="00B81DDD"/>
    <w:rsid w:val="00B82E67"/>
    <w:rsid w:val="00B83AA9"/>
    <w:rsid w:val="00B83D68"/>
    <w:rsid w:val="00B90245"/>
    <w:rsid w:val="00B917E8"/>
    <w:rsid w:val="00B935B0"/>
    <w:rsid w:val="00B950DF"/>
    <w:rsid w:val="00B96AEB"/>
    <w:rsid w:val="00B97DB9"/>
    <w:rsid w:val="00BA1FE9"/>
    <w:rsid w:val="00BA6E43"/>
    <w:rsid w:val="00BA706E"/>
    <w:rsid w:val="00BB4647"/>
    <w:rsid w:val="00BB619E"/>
    <w:rsid w:val="00BB79D2"/>
    <w:rsid w:val="00BC2078"/>
    <w:rsid w:val="00BC3BCA"/>
    <w:rsid w:val="00BC67C3"/>
    <w:rsid w:val="00BD05DB"/>
    <w:rsid w:val="00BD0D2C"/>
    <w:rsid w:val="00BD2A86"/>
    <w:rsid w:val="00BD6E94"/>
    <w:rsid w:val="00BE0C25"/>
    <w:rsid w:val="00BE5E2D"/>
    <w:rsid w:val="00BF015E"/>
    <w:rsid w:val="00BF6A4C"/>
    <w:rsid w:val="00C00A1F"/>
    <w:rsid w:val="00C0236C"/>
    <w:rsid w:val="00C02635"/>
    <w:rsid w:val="00C05715"/>
    <w:rsid w:val="00C05752"/>
    <w:rsid w:val="00C0636C"/>
    <w:rsid w:val="00C1138D"/>
    <w:rsid w:val="00C12B58"/>
    <w:rsid w:val="00C12D14"/>
    <w:rsid w:val="00C13A68"/>
    <w:rsid w:val="00C166A6"/>
    <w:rsid w:val="00C1797C"/>
    <w:rsid w:val="00C209D2"/>
    <w:rsid w:val="00C2148F"/>
    <w:rsid w:val="00C21D76"/>
    <w:rsid w:val="00C245F8"/>
    <w:rsid w:val="00C24BE3"/>
    <w:rsid w:val="00C26AB2"/>
    <w:rsid w:val="00C3185B"/>
    <w:rsid w:val="00C3657D"/>
    <w:rsid w:val="00C36BC1"/>
    <w:rsid w:val="00C36F57"/>
    <w:rsid w:val="00C4034B"/>
    <w:rsid w:val="00C411DA"/>
    <w:rsid w:val="00C41A07"/>
    <w:rsid w:val="00C46148"/>
    <w:rsid w:val="00C46190"/>
    <w:rsid w:val="00C4671E"/>
    <w:rsid w:val="00C46F9E"/>
    <w:rsid w:val="00C50A9B"/>
    <w:rsid w:val="00C544ED"/>
    <w:rsid w:val="00C57E07"/>
    <w:rsid w:val="00C60B10"/>
    <w:rsid w:val="00C60FB6"/>
    <w:rsid w:val="00C610E4"/>
    <w:rsid w:val="00C62694"/>
    <w:rsid w:val="00C70DB7"/>
    <w:rsid w:val="00C72B62"/>
    <w:rsid w:val="00C72D0F"/>
    <w:rsid w:val="00C734D6"/>
    <w:rsid w:val="00C73DAD"/>
    <w:rsid w:val="00C74419"/>
    <w:rsid w:val="00C74A41"/>
    <w:rsid w:val="00C74FA2"/>
    <w:rsid w:val="00C8056E"/>
    <w:rsid w:val="00C8077A"/>
    <w:rsid w:val="00C81821"/>
    <w:rsid w:val="00C8287F"/>
    <w:rsid w:val="00C8530A"/>
    <w:rsid w:val="00C904CD"/>
    <w:rsid w:val="00C91944"/>
    <w:rsid w:val="00C93E3A"/>
    <w:rsid w:val="00C94C94"/>
    <w:rsid w:val="00CA59FF"/>
    <w:rsid w:val="00CA6180"/>
    <w:rsid w:val="00CA6190"/>
    <w:rsid w:val="00CB0B63"/>
    <w:rsid w:val="00CB404A"/>
    <w:rsid w:val="00CB5D14"/>
    <w:rsid w:val="00CB6BE8"/>
    <w:rsid w:val="00CB7728"/>
    <w:rsid w:val="00CC36F9"/>
    <w:rsid w:val="00CC3C9F"/>
    <w:rsid w:val="00CC4793"/>
    <w:rsid w:val="00CC5097"/>
    <w:rsid w:val="00CC7529"/>
    <w:rsid w:val="00CC7816"/>
    <w:rsid w:val="00CD5287"/>
    <w:rsid w:val="00CD57E8"/>
    <w:rsid w:val="00CD79E5"/>
    <w:rsid w:val="00CE036A"/>
    <w:rsid w:val="00CE36C1"/>
    <w:rsid w:val="00CE5E55"/>
    <w:rsid w:val="00CF1CCC"/>
    <w:rsid w:val="00CF3BAA"/>
    <w:rsid w:val="00CF40AD"/>
    <w:rsid w:val="00CF6F7C"/>
    <w:rsid w:val="00CF7A7D"/>
    <w:rsid w:val="00CF7F05"/>
    <w:rsid w:val="00D0020E"/>
    <w:rsid w:val="00D01E0F"/>
    <w:rsid w:val="00D03D89"/>
    <w:rsid w:val="00D06A1E"/>
    <w:rsid w:val="00D106E4"/>
    <w:rsid w:val="00D109BC"/>
    <w:rsid w:val="00D113AA"/>
    <w:rsid w:val="00D1410A"/>
    <w:rsid w:val="00D1596B"/>
    <w:rsid w:val="00D167AF"/>
    <w:rsid w:val="00D17544"/>
    <w:rsid w:val="00D20755"/>
    <w:rsid w:val="00D209AC"/>
    <w:rsid w:val="00D22D44"/>
    <w:rsid w:val="00D24D0B"/>
    <w:rsid w:val="00D2643D"/>
    <w:rsid w:val="00D2745A"/>
    <w:rsid w:val="00D30120"/>
    <w:rsid w:val="00D313CC"/>
    <w:rsid w:val="00D32AB7"/>
    <w:rsid w:val="00D3424C"/>
    <w:rsid w:val="00D3517C"/>
    <w:rsid w:val="00D35F70"/>
    <w:rsid w:val="00D36E93"/>
    <w:rsid w:val="00D37CB3"/>
    <w:rsid w:val="00D4029F"/>
    <w:rsid w:val="00D4031F"/>
    <w:rsid w:val="00D4158B"/>
    <w:rsid w:val="00D41F2A"/>
    <w:rsid w:val="00D41F8E"/>
    <w:rsid w:val="00D420A6"/>
    <w:rsid w:val="00D421D7"/>
    <w:rsid w:val="00D432A2"/>
    <w:rsid w:val="00D43986"/>
    <w:rsid w:val="00D43E26"/>
    <w:rsid w:val="00D440D5"/>
    <w:rsid w:val="00D44A00"/>
    <w:rsid w:val="00D45DE8"/>
    <w:rsid w:val="00D50295"/>
    <w:rsid w:val="00D5035E"/>
    <w:rsid w:val="00D510CA"/>
    <w:rsid w:val="00D52526"/>
    <w:rsid w:val="00D54BD2"/>
    <w:rsid w:val="00D632E1"/>
    <w:rsid w:val="00D65986"/>
    <w:rsid w:val="00D6629F"/>
    <w:rsid w:val="00D67D36"/>
    <w:rsid w:val="00D718DB"/>
    <w:rsid w:val="00D72CC1"/>
    <w:rsid w:val="00D73576"/>
    <w:rsid w:val="00D74B5E"/>
    <w:rsid w:val="00D75FD9"/>
    <w:rsid w:val="00D76ED2"/>
    <w:rsid w:val="00D81063"/>
    <w:rsid w:val="00D834E4"/>
    <w:rsid w:val="00D859CD"/>
    <w:rsid w:val="00D85FF8"/>
    <w:rsid w:val="00D90B88"/>
    <w:rsid w:val="00D9264D"/>
    <w:rsid w:val="00D9389B"/>
    <w:rsid w:val="00D947C3"/>
    <w:rsid w:val="00D94D11"/>
    <w:rsid w:val="00D97A4D"/>
    <w:rsid w:val="00DA00FF"/>
    <w:rsid w:val="00DA3BED"/>
    <w:rsid w:val="00DA3C4A"/>
    <w:rsid w:val="00DA4515"/>
    <w:rsid w:val="00DA6E4E"/>
    <w:rsid w:val="00DB42F6"/>
    <w:rsid w:val="00DB7594"/>
    <w:rsid w:val="00DB7A9C"/>
    <w:rsid w:val="00DC1594"/>
    <w:rsid w:val="00DC181E"/>
    <w:rsid w:val="00DC2100"/>
    <w:rsid w:val="00DC45E2"/>
    <w:rsid w:val="00DC4D05"/>
    <w:rsid w:val="00DC6606"/>
    <w:rsid w:val="00DD038B"/>
    <w:rsid w:val="00DD2184"/>
    <w:rsid w:val="00DD4A6D"/>
    <w:rsid w:val="00DD5324"/>
    <w:rsid w:val="00DD7FB9"/>
    <w:rsid w:val="00DE13ED"/>
    <w:rsid w:val="00DE1D78"/>
    <w:rsid w:val="00DE29E0"/>
    <w:rsid w:val="00DE40B6"/>
    <w:rsid w:val="00DE5530"/>
    <w:rsid w:val="00DE625E"/>
    <w:rsid w:val="00DE6AEF"/>
    <w:rsid w:val="00DF0172"/>
    <w:rsid w:val="00DF05E9"/>
    <w:rsid w:val="00DF2316"/>
    <w:rsid w:val="00DF3233"/>
    <w:rsid w:val="00DF469D"/>
    <w:rsid w:val="00E00932"/>
    <w:rsid w:val="00E031B1"/>
    <w:rsid w:val="00E05B4A"/>
    <w:rsid w:val="00E101EC"/>
    <w:rsid w:val="00E25BFF"/>
    <w:rsid w:val="00E269E4"/>
    <w:rsid w:val="00E30082"/>
    <w:rsid w:val="00E307A3"/>
    <w:rsid w:val="00E307AB"/>
    <w:rsid w:val="00E30C1B"/>
    <w:rsid w:val="00E31C92"/>
    <w:rsid w:val="00E34E77"/>
    <w:rsid w:val="00E40128"/>
    <w:rsid w:val="00E4080E"/>
    <w:rsid w:val="00E40FBC"/>
    <w:rsid w:val="00E412ED"/>
    <w:rsid w:val="00E4139F"/>
    <w:rsid w:val="00E42848"/>
    <w:rsid w:val="00E4668E"/>
    <w:rsid w:val="00E47CA9"/>
    <w:rsid w:val="00E47CC7"/>
    <w:rsid w:val="00E50854"/>
    <w:rsid w:val="00E50D81"/>
    <w:rsid w:val="00E534E5"/>
    <w:rsid w:val="00E54D3F"/>
    <w:rsid w:val="00E55667"/>
    <w:rsid w:val="00E57CBF"/>
    <w:rsid w:val="00E61B82"/>
    <w:rsid w:val="00E62DF7"/>
    <w:rsid w:val="00E6366E"/>
    <w:rsid w:val="00E637A5"/>
    <w:rsid w:val="00E67ED2"/>
    <w:rsid w:val="00E7222B"/>
    <w:rsid w:val="00E73B20"/>
    <w:rsid w:val="00E76A35"/>
    <w:rsid w:val="00E8208D"/>
    <w:rsid w:val="00E844F7"/>
    <w:rsid w:val="00E86E56"/>
    <w:rsid w:val="00E873D1"/>
    <w:rsid w:val="00E8751B"/>
    <w:rsid w:val="00E92B0A"/>
    <w:rsid w:val="00E9495A"/>
    <w:rsid w:val="00E94DA3"/>
    <w:rsid w:val="00E951CB"/>
    <w:rsid w:val="00EA255B"/>
    <w:rsid w:val="00EA5028"/>
    <w:rsid w:val="00EA532B"/>
    <w:rsid w:val="00EA55B1"/>
    <w:rsid w:val="00EA65BA"/>
    <w:rsid w:val="00EA7591"/>
    <w:rsid w:val="00EA7E2E"/>
    <w:rsid w:val="00EB0DCE"/>
    <w:rsid w:val="00EB36EC"/>
    <w:rsid w:val="00EB4214"/>
    <w:rsid w:val="00EB442D"/>
    <w:rsid w:val="00EB461D"/>
    <w:rsid w:val="00EB5F2D"/>
    <w:rsid w:val="00EB651F"/>
    <w:rsid w:val="00EB660B"/>
    <w:rsid w:val="00EB6EBE"/>
    <w:rsid w:val="00EC01E4"/>
    <w:rsid w:val="00EC0B09"/>
    <w:rsid w:val="00EC1754"/>
    <w:rsid w:val="00EC3139"/>
    <w:rsid w:val="00EC46A3"/>
    <w:rsid w:val="00EC653F"/>
    <w:rsid w:val="00EC6AEB"/>
    <w:rsid w:val="00EC72DE"/>
    <w:rsid w:val="00ED0A8F"/>
    <w:rsid w:val="00ED1903"/>
    <w:rsid w:val="00ED3A7E"/>
    <w:rsid w:val="00ED472F"/>
    <w:rsid w:val="00ED4A3D"/>
    <w:rsid w:val="00ED4B4D"/>
    <w:rsid w:val="00ED4E1D"/>
    <w:rsid w:val="00ED6841"/>
    <w:rsid w:val="00EE0616"/>
    <w:rsid w:val="00EE0FB0"/>
    <w:rsid w:val="00EE564F"/>
    <w:rsid w:val="00EE5F6D"/>
    <w:rsid w:val="00EF0CBB"/>
    <w:rsid w:val="00EF5A0D"/>
    <w:rsid w:val="00F00E3A"/>
    <w:rsid w:val="00F034AA"/>
    <w:rsid w:val="00F044CC"/>
    <w:rsid w:val="00F04E77"/>
    <w:rsid w:val="00F04F9B"/>
    <w:rsid w:val="00F066BE"/>
    <w:rsid w:val="00F07127"/>
    <w:rsid w:val="00F11515"/>
    <w:rsid w:val="00F13E48"/>
    <w:rsid w:val="00F16F93"/>
    <w:rsid w:val="00F17F81"/>
    <w:rsid w:val="00F212DF"/>
    <w:rsid w:val="00F2268F"/>
    <w:rsid w:val="00F22E6B"/>
    <w:rsid w:val="00F30171"/>
    <w:rsid w:val="00F30EEF"/>
    <w:rsid w:val="00F31D05"/>
    <w:rsid w:val="00F33AF8"/>
    <w:rsid w:val="00F3516F"/>
    <w:rsid w:val="00F36315"/>
    <w:rsid w:val="00F37D62"/>
    <w:rsid w:val="00F41EAF"/>
    <w:rsid w:val="00F41ED4"/>
    <w:rsid w:val="00F42815"/>
    <w:rsid w:val="00F44802"/>
    <w:rsid w:val="00F450D4"/>
    <w:rsid w:val="00F53895"/>
    <w:rsid w:val="00F53BF3"/>
    <w:rsid w:val="00F55FF8"/>
    <w:rsid w:val="00F56452"/>
    <w:rsid w:val="00F572A9"/>
    <w:rsid w:val="00F6195A"/>
    <w:rsid w:val="00F62B7F"/>
    <w:rsid w:val="00F63D0F"/>
    <w:rsid w:val="00F64348"/>
    <w:rsid w:val="00F6559E"/>
    <w:rsid w:val="00F718A0"/>
    <w:rsid w:val="00F723BF"/>
    <w:rsid w:val="00F72A30"/>
    <w:rsid w:val="00F73F28"/>
    <w:rsid w:val="00F74956"/>
    <w:rsid w:val="00F74FFE"/>
    <w:rsid w:val="00F7507F"/>
    <w:rsid w:val="00F774BC"/>
    <w:rsid w:val="00F775D3"/>
    <w:rsid w:val="00F77CE7"/>
    <w:rsid w:val="00F80EF6"/>
    <w:rsid w:val="00F813D9"/>
    <w:rsid w:val="00F82719"/>
    <w:rsid w:val="00F82CA2"/>
    <w:rsid w:val="00F8339D"/>
    <w:rsid w:val="00F833E0"/>
    <w:rsid w:val="00F8358A"/>
    <w:rsid w:val="00F87C81"/>
    <w:rsid w:val="00F90D03"/>
    <w:rsid w:val="00F9188F"/>
    <w:rsid w:val="00F92015"/>
    <w:rsid w:val="00F944E5"/>
    <w:rsid w:val="00FA0825"/>
    <w:rsid w:val="00FA4B9E"/>
    <w:rsid w:val="00FB064D"/>
    <w:rsid w:val="00FB0E88"/>
    <w:rsid w:val="00FB1C54"/>
    <w:rsid w:val="00FB6BCC"/>
    <w:rsid w:val="00FC2BF3"/>
    <w:rsid w:val="00FC48AB"/>
    <w:rsid w:val="00FC659F"/>
    <w:rsid w:val="00FC6F08"/>
    <w:rsid w:val="00FD01D4"/>
    <w:rsid w:val="00FD0265"/>
    <w:rsid w:val="00FD17C0"/>
    <w:rsid w:val="00FD2A54"/>
    <w:rsid w:val="00FD2FDE"/>
    <w:rsid w:val="00FD6702"/>
    <w:rsid w:val="00FE2790"/>
    <w:rsid w:val="00FE2BD9"/>
    <w:rsid w:val="00FE402B"/>
    <w:rsid w:val="00FE41EE"/>
    <w:rsid w:val="00FE421A"/>
    <w:rsid w:val="00FE4FF5"/>
    <w:rsid w:val="00FE552C"/>
    <w:rsid w:val="00FE7B78"/>
    <w:rsid w:val="00FF010A"/>
    <w:rsid w:val="00FF1715"/>
    <w:rsid w:val="00FF1BC5"/>
    <w:rsid w:val="00FF2B6C"/>
    <w:rsid w:val="00FF302D"/>
    <w:rsid w:val="00FF3F29"/>
    <w:rsid w:val="00FF4B1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cf1ee"/>
    </o:shapedefaults>
    <o:shapelayout v:ext="edit">
      <o:idmap v:ext="edit" data="1"/>
    </o:shapelayout>
  </w:shapeDefaults>
  <w:decimalSymbol w:val=","/>
  <w:listSeparator w:val=";"/>
  <w14:docId w14:val="4200D4CC"/>
  <w15:docId w15:val="{232C5630-635B-4747-9C4C-45CE670A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EF"/>
  </w:style>
  <w:style w:type="character" w:styleId="Tekstrezerviranogmjesta">
    <w:name w:val="Placeholder Text"/>
    <w:basedOn w:val="Zadanifontodlomka"/>
    <w:uiPriority w:val="99"/>
    <w:semiHidden/>
    <w:rsid w:val="00C3185B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C7816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A75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75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75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5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520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70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chart" Target="charts/chart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3.xml"/><Relationship Id="rId25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microsoft.com/office/2007/relationships/diagramDrawing" Target="diagrams/drawing1.xml"/><Relationship Id="rId10" Type="http://schemas.openxmlformats.org/officeDocument/2006/relationships/hyperlink" Target="https://www.kistanje.hr/" TargetMode="Externa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 za 2024. godinu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80-494A-892A-97E9D61FEE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80-494A-892A-97E9D61FEE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80-494A-892A-97E9D61FEE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80-494A-892A-97E9D61FEE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80-494A-892A-97E9D61FEE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80-494A-892A-97E9D61FEE1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A80-494A-892A-97E9D61FEE1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479-4050-94A6-32A45A63C14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9DB-4AF4-B36B-DD3ADB81D96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inozemstva i od subjekata unutar općeg proračuna 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Prihodi od prodaje neproizvedene dugotrajne imovine</c:v>
                </c:pt>
                <c:pt idx="6">
                  <c:v>Prihodi od prodaje proizvedene dugotrajne imovine </c:v>
                </c:pt>
              </c:strCache>
            </c:strRef>
          </c:cat>
          <c:val>
            <c:numRef>
              <c:f>List1!$B$2:$B$8</c:f>
              <c:numCache>
                <c:formatCode>0.00</c:formatCode>
                <c:ptCount val="7"/>
                <c:pt idx="0">
                  <c:v>110615.37</c:v>
                </c:pt>
                <c:pt idx="1">
                  <c:v>1711051.46</c:v>
                </c:pt>
                <c:pt idx="2">
                  <c:v>188786.22</c:v>
                </c:pt>
                <c:pt idx="3">
                  <c:v>31768.86</c:v>
                </c:pt>
                <c:pt idx="4">
                  <c:v>39816.839999999997</c:v>
                </c:pt>
                <c:pt idx="5">
                  <c:v>26727.85</c:v>
                </c:pt>
                <c:pt idx="6">
                  <c:v>2137.6799999999998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4-42AA-958A-4E7560D621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82303227325"/>
          <c:y val="0.11978587109329016"/>
          <c:w val="0.33768131775406268"/>
          <c:h val="0.876435432378340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poslovanja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Plan 2024</c:v>
                </c:pt>
                <c:pt idx="1">
                  <c:v>Projekcije 2025</c:v>
                </c:pt>
                <c:pt idx="2">
                  <c:v>Projekcije 2026</c:v>
                </c:pt>
              </c:strCache>
            </c:strRef>
          </c:cat>
          <c:val>
            <c:numRef>
              <c:f>List1!$B$2:$B$4</c:f>
              <c:numCache>
                <c:formatCode>0.00</c:formatCode>
                <c:ptCount val="3"/>
                <c:pt idx="0">
                  <c:v>2082038.76</c:v>
                </c:pt>
                <c:pt idx="1">
                  <c:v>2078272.13</c:v>
                </c:pt>
                <c:pt idx="2">
                  <c:v>1834566.19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B-48F0-A807-2328F295856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Prihodi od nefinancijske imovine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Plan 2024</c:v>
                </c:pt>
                <c:pt idx="1">
                  <c:v>Projekcije 2025</c:v>
                </c:pt>
                <c:pt idx="2">
                  <c:v>Projekcije 2026</c:v>
                </c:pt>
              </c:strCache>
            </c:strRef>
          </c:cat>
          <c:val>
            <c:numRef>
              <c:f>List1!$C$2:$C$4</c:f>
              <c:numCache>
                <c:formatCode>0.00</c:formatCode>
                <c:ptCount val="3"/>
                <c:pt idx="0">
                  <c:v>28865.53</c:v>
                </c:pt>
                <c:pt idx="1">
                  <c:v>26027.78</c:v>
                </c:pt>
                <c:pt idx="2">
                  <c:v>26027.78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3B-48F0-A807-2328F2958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90924160"/>
        <c:axId val="90925696"/>
        <c:axId val="0"/>
      </c:bar3DChart>
      <c:catAx>
        <c:axId val="909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0925696"/>
        <c:crosses val="autoZero"/>
        <c:auto val="1"/>
        <c:lblAlgn val="ctr"/>
        <c:lblOffset val="100"/>
        <c:noMultiLvlLbl val="0"/>
      </c:catAx>
      <c:valAx>
        <c:axId val="909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09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i izdaci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 poslovanja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Plan 2024</c:v>
                </c:pt>
                <c:pt idx="1">
                  <c:v>Projekcije 2025</c:v>
                </c:pt>
                <c:pt idx="2">
                  <c:v>Projekcije 2026</c:v>
                </c:pt>
              </c:strCache>
            </c:strRef>
          </c:cat>
          <c:val>
            <c:numRef>
              <c:f>List1!$B$2:$B$4</c:f>
              <c:numCache>
                <c:formatCode>0.00</c:formatCode>
                <c:ptCount val="3"/>
                <c:pt idx="0">
                  <c:v>1562898.18</c:v>
                </c:pt>
                <c:pt idx="1">
                  <c:v>1594183.48</c:v>
                </c:pt>
                <c:pt idx="2">
                  <c:v>1385065.41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6-479E-833C-70FCE337F10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Plan 2024</c:v>
                </c:pt>
                <c:pt idx="1">
                  <c:v>Projekcije 2025</c:v>
                </c:pt>
                <c:pt idx="2">
                  <c:v>Projekcije 2026</c:v>
                </c:pt>
              </c:strCache>
            </c:strRef>
          </c:cat>
          <c:val>
            <c:numRef>
              <c:f>List1!$C$2:$C$4</c:f>
              <c:numCache>
                <c:formatCode>0.00</c:formatCode>
                <c:ptCount val="3"/>
                <c:pt idx="0">
                  <c:v>548006.11</c:v>
                </c:pt>
                <c:pt idx="1">
                  <c:v>510116.43</c:v>
                </c:pt>
                <c:pt idx="2">
                  <c:v>475528.57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6-479E-833C-70FCE337F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90895104"/>
        <c:axId val="90896640"/>
        <c:axId val="0"/>
      </c:bar3DChart>
      <c:catAx>
        <c:axId val="9089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0896640"/>
        <c:crosses val="autoZero"/>
        <c:auto val="1"/>
        <c:lblAlgn val="ctr"/>
        <c:lblOffset val="100"/>
        <c:noMultiLvlLbl val="0"/>
      </c:catAx>
      <c:valAx>
        <c:axId val="9089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089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  <a:r>
              <a:rPr lang="hr-HR" baseline="0"/>
              <a:t> i izdaci </a:t>
            </a:r>
            <a:r>
              <a:rPr lang="hr-HR"/>
              <a:t>za 2024. godinu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6DE-4A81-9477-197CAE41EC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6DE-4A81-9477-197CAE41EC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6DE-4A81-9477-197CAE41EC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6DE-4A81-9477-197CAE41EC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6DE-4A81-9477-197CAE41ECE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6DE-4A81-9477-197CAE41ECE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6DE-4A81-9477-197CAE41ECE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6DE-4A81-9477-197CAE41ECE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6DE-4A81-9477-197CAE41ECE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Naknade kućanstivma i građanima</c:v>
                </c:pt>
                <c:pt idx="5">
                  <c:v>Ostali rashodi</c:v>
                </c:pt>
                <c:pt idx="6">
                  <c:v>Rashodi za nabavu proizvedene dugotrajne imovine</c:v>
                </c:pt>
                <c:pt idx="7">
                  <c:v>Rashodi za dodatna ulaganja na nefinancijskoj imovini</c:v>
                </c:pt>
              </c:strCache>
            </c:strRef>
          </c:cat>
          <c:val>
            <c:numRef>
              <c:f>List1!$B$2:$B$9</c:f>
              <c:numCache>
                <c:formatCode>0.00</c:formatCode>
                <c:ptCount val="8"/>
                <c:pt idx="0">
                  <c:v>565178.87</c:v>
                </c:pt>
                <c:pt idx="1">
                  <c:v>689337.55</c:v>
                </c:pt>
                <c:pt idx="2">
                  <c:v>6836.14</c:v>
                </c:pt>
                <c:pt idx="3">
                  <c:v>26544.560000000001</c:v>
                </c:pt>
                <c:pt idx="4">
                  <c:v>92905.97</c:v>
                </c:pt>
                <c:pt idx="5">
                  <c:v>182095.09</c:v>
                </c:pt>
                <c:pt idx="6">
                  <c:v>449688.04</c:v>
                </c:pt>
                <c:pt idx="7">
                  <c:v>98318.07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6DE-4A81-9477-197CAE41EC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82303227325"/>
          <c:y val="0.11978587109329016"/>
          <c:w val="0.33768131775406268"/>
          <c:h val="0.876435432378340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C53069-D191-40F3-BB5E-9884CEBABE71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AB478922-C84B-4C10-B69E-E4EA8828CC90}">
      <dgm:prSet phldrT="[Tekst]" custT="1"/>
      <dgm:spPr/>
      <dgm:t>
        <a:bodyPr/>
        <a:lstStyle/>
        <a:p>
          <a:r>
            <a:rPr lang="hr-HR" sz="1400" b="1"/>
            <a:t>RAZDJEL 001 OPĆINSKO VIJEĆE</a:t>
          </a:r>
        </a:p>
      </dgm:t>
    </dgm:pt>
    <dgm:pt modelId="{E4B8A92B-5366-4A30-B576-AC8247AF571E}" type="parTrans" cxnId="{A0440D50-3C72-4D17-9C11-2F42E4B353C2}">
      <dgm:prSet/>
      <dgm:spPr/>
      <dgm:t>
        <a:bodyPr/>
        <a:lstStyle/>
        <a:p>
          <a:endParaRPr lang="hr-HR" sz="1400"/>
        </a:p>
      </dgm:t>
    </dgm:pt>
    <dgm:pt modelId="{8B35496C-5789-4FCB-9469-75F99ACECA86}" type="sibTrans" cxnId="{A0440D50-3C72-4D17-9C11-2F42E4B353C2}">
      <dgm:prSet/>
      <dgm:spPr/>
      <dgm:t>
        <a:bodyPr/>
        <a:lstStyle/>
        <a:p>
          <a:endParaRPr lang="hr-HR" sz="1400"/>
        </a:p>
      </dgm:t>
    </dgm:pt>
    <dgm:pt modelId="{D5020347-45A8-4007-850E-BCEFA1CFB250}">
      <dgm:prSet phldrT="[Tekst]" custT="1"/>
      <dgm:spPr/>
      <dgm:t>
        <a:bodyPr/>
        <a:lstStyle/>
        <a:p>
          <a:r>
            <a:rPr lang="hr-HR" sz="1400" b="1" i="1"/>
            <a:t>	GLAVA 001 OPĆINSKO VIJEĆE I POVEJRENSTVA</a:t>
          </a:r>
        </a:p>
      </dgm:t>
    </dgm:pt>
    <dgm:pt modelId="{3B0EE997-27C1-403E-8F36-086101C88A66}" type="parTrans" cxnId="{E2B869F6-3EAC-4946-B853-7B8A6C3102F1}">
      <dgm:prSet/>
      <dgm:spPr/>
      <dgm:t>
        <a:bodyPr/>
        <a:lstStyle/>
        <a:p>
          <a:endParaRPr lang="hr-HR" sz="1400"/>
        </a:p>
      </dgm:t>
    </dgm:pt>
    <dgm:pt modelId="{4A0D14D3-8C74-4A36-97E6-ACB909BE0B33}" type="sibTrans" cxnId="{E2B869F6-3EAC-4946-B853-7B8A6C3102F1}">
      <dgm:prSet/>
      <dgm:spPr/>
      <dgm:t>
        <a:bodyPr/>
        <a:lstStyle/>
        <a:p>
          <a:endParaRPr lang="hr-HR" sz="1400"/>
        </a:p>
      </dgm:t>
    </dgm:pt>
    <dgm:pt modelId="{A2F12138-86B0-4EFD-9733-4804031B6440}">
      <dgm:prSet phldrT="[Tekst]" custT="1"/>
      <dgm:spPr/>
      <dgm:t>
        <a:bodyPr/>
        <a:lstStyle/>
        <a:p>
          <a:pPr algn="just"/>
          <a:r>
            <a:rPr lang="hr-HR" sz="1400" i="1"/>
            <a:t>	Program 01 Predstavnička i izvršna tijela</a:t>
          </a:r>
        </a:p>
      </dgm:t>
    </dgm:pt>
    <dgm:pt modelId="{6ACB383D-8F4A-4D15-AD64-6B9A4113CAB4}" type="parTrans" cxnId="{03589010-71B2-4031-BA8F-BD9B510A2C2D}">
      <dgm:prSet/>
      <dgm:spPr/>
      <dgm:t>
        <a:bodyPr/>
        <a:lstStyle/>
        <a:p>
          <a:endParaRPr lang="hr-HR" sz="1400"/>
        </a:p>
      </dgm:t>
    </dgm:pt>
    <dgm:pt modelId="{217630A3-0EE6-4019-B01A-C499CC9B1B1D}" type="sibTrans" cxnId="{03589010-71B2-4031-BA8F-BD9B510A2C2D}">
      <dgm:prSet/>
      <dgm:spPr/>
      <dgm:t>
        <a:bodyPr/>
        <a:lstStyle/>
        <a:p>
          <a:endParaRPr lang="hr-HR" sz="1400"/>
        </a:p>
      </dgm:t>
    </dgm:pt>
    <dgm:pt modelId="{E6CD3C2B-7381-4EBA-87AE-1693C9890283}">
      <dgm:prSet custT="1"/>
      <dgm:spPr/>
      <dgm:t>
        <a:bodyPr/>
        <a:lstStyle/>
        <a:p>
          <a:r>
            <a:rPr lang="hr-HR" sz="1400" b="1" i="1"/>
            <a:t>	GLAVA 00102 MJESNI ODBORI</a:t>
          </a:r>
        </a:p>
      </dgm:t>
    </dgm:pt>
    <dgm:pt modelId="{11ACB8FA-0F6B-4CB8-BA86-45DC6EF5F9CD}" type="parTrans" cxnId="{BC225428-A7C5-4B36-AF52-FAFCC0A1F3BC}">
      <dgm:prSet/>
      <dgm:spPr/>
      <dgm:t>
        <a:bodyPr/>
        <a:lstStyle/>
        <a:p>
          <a:endParaRPr lang="hr-HR" sz="1400"/>
        </a:p>
      </dgm:t>
    </dgm:pt>
    <dgm:pt modelId="{A447B6C7-553F-4E24-A839-C5E10B706898}" type="sibTrans" cxnId="{BC225428-A7C5-4B36-AF52-FAFCC0A1F3BC}">
      <dgm:prSet/>
      <dgm:spPr/>
      <dgm:t>
        <a:bodyPr/>
        <a:lstStyle/>
        <a:p>
          <a:endParaRPr lang="hr-HR" sz="1400"/>
        </a:p>
      </dgm:t>
    </dgm:pt>
    <dgm:pt modelId="{B696DEDE-1FD5-4577-A326-833DC0B5BDA3}">
      <dgm:prSet custT="1"/>
      <dgm:spPr/>
      <dgm:t>
        <a:bodyPr/>
        <a:lstStyle/>
        <a:p>
          <a:r>
            <a:rPr lang="hr-HR" sz="1400" b="1" i="1"/>
            <a:t>	</a:t>
          </a:r>
          <a:r>
            <a:rPr lang="hr-HR" sz="1400" b="0" i="1"/>
            <a:t>Program 02 Djelokrug rada mjesne samouprave</a:t>
          </a:r>
        </a:p>
      </dgm:t>
    </dgm:pt>
    <dgm:pt modelId="{B4B608A6-7C78-491D-8379-6983E6B5C7CC}" type="parTrans" cxnId="{2066135D-5841-4988-BC3E-B904853C528B}">
      <dgm:prSet/>
      <dgm:spPr/>
      <dgm:t>
        <a:bodyPr/>
        <a:lstStyle/>
        <a:p>
          <a:endParaRPr lang="hr-HR" sz="1400"/>
        </a:p>
      </dgm:t>
    </dgm:pt>
    <dgm:pt modelId="{2BDD79E7-A0DE-4A2C-9A06-3CC72CEF359F}" type="sibTrans" cxnId="{2066135D-5841-4988-BC3E-B904853C528B}">
      <dgm:prSet/>
      <dgm:spPr/>
      <dgm:t>
        <a:bodyPr/>
        <a:lstStyle/>
        <a:p>
          <a:endParaRPr lang="hr-HR" sz="1400"/>
        </a:p>
      </dgm:t>
    </dgm:pt>
    <dgm:pt modelId="{674F8DCD-7A92-41AA-9A19-E312BC3EBB1F}">
      <dgm:prSet custT="1"/>
      <dgm:spPr/>
      <dgm:t>
        <a:bodyPr/>
        <a:lstStyle/>
        <a:p>
          <a:r>
            <a:rPr lang="hr-HR" sz="1400" b="1" i="0"/>
            <a:t>	</a:t>
          </a:r>
          <a:r>
            <a:rPr lang="hr-HR" sz="1400" b="0" i="1"/>
            <a:t>Program 03 Osnovne funkcije vijeća Srpske nacionalne manjine</a:t>
          </a:r>
        </a:p>
      </dgm:t>
    </dgm:pt>
    <dgm:pt modelId="{E0CD6058-BB3E-4AD7-8EAA-2500CD4C55FF}" type="parTrans" cxnId="{B83A33E4-EDBF-43F2-9ACF-50A17BE6A893}">
      <dgm:prSet/>
      <dgm:spPr/>
      <dgm:t>
        <a:bodyPr/>
        <a:lstStyle/>
        <a:p>
          <a:endParaRPr lang="hr-HR" sz="1400"/>
        </a:p>
      </dgm:t>
    </dgm:pt>
    <dgm:pt modelId="{0D656E10-5BF0-4C56-8E8E-2F3233491152}" type="sibTrans" cxnId="{B83A33E4-EDBF-43F2-9ACF-50A17BE6A893}">
      <dgm:prSet/>
      <dgm:spPr/>
      <dgm:t>
        <a:bodyPr/>
        <a:lstStyle/>
        <a:p>
          <a:endParaRPr lang="hr-HR" sz="1400"/>
        </a:p>
      </dgm:t>
    </dgm:pt>
    <dgm:pt modelId="{E6255659-780B-4897-A033-83817CE6F13B}">
      <dgm:prSet custT="1"/>
      <dgm:spPr/>
      <dgm:t>
        <a:bodyPr/>
        <a:lstStyle/>
        <a:p>
          <a:r>
            <a:rPr lang="hr-HR" sz="1400" i="1"/>
            <a:t>	Program 07 Opremanje općinske uprave</a:t>
          </a:r>
        </a:p>
      </dgm:t>
    </dgm:pt>
    <dgm:pt modelId="{101B7C25-AE4F-4D3D-BFB8-4DDA67FB617C}" type="parTrans" cxnId="{019BAB15-C327-416F-B7A2-74DF228A28C4}">
      <dgm:prSet/>
      <dgm:spPr/>
      <dgm:t>
        <a:bodyPr/>
        <a:lstStyle/>
        <a:p>
          <a:endParaRPr lang="hr-HR" sz="1400"/>
        </a:p>
      </dgm:t>
    </dgm:pt>
    <dgm:pt modelId="{48156D54-ACA1-4937-8A03-D8C19B8E2976}" type="sibTrans" cxnId="{019BAB15-C327-416F-B7A2-74DF228A28C4}">
      <dgm:prSet/>
      <dgm:spPr/>
      <dgm:t>
        <a:bodyPr/>
        <a:lstStyle/>
        <a:p>
          <a:endParaRPr lang="hr-HR" sz="1400"/>
        </a:p>
      </dgm:t>
    </dgm:pt>
    <dgm:pt modelId="{143A9797-569E-45DF-B3CE-2B4A4329FD89}">
      <dgm:prSet custT="1"/>
      <dgm:spPr/>
      <dgm:t>
        <a:bodyPr/>
        <a:lstStyle/>
        <a:p>
          <a:r>
            <a:rPr lang="hr-HR" sz="1400" i="1"/>
            <a:t>	Program 08 Jačanje gospodarstva</a:t>
          </a:r>
          <a:endParaRPr lang="hr-HR" sz="1400" b="1" i="0"/>
        </a:p>
      </dgm:t>
    </dgm:pt>
    <dgm:pt modelId="{3B9FEE62-8816-45F6-AFB7-23B9D20E53F7}" type="parTrans" cxnId="{6937D11C-52F3-4034-8024-0D6D011ECB1A}">
      <dgm:prSet/>
      <dgm:spPr/>
      <dgm:t>
        <a:bodyPr/>
        <a:lstStyle/>
        <a:p>
          <a:endParaRPr lang="hr-HR" sz="1400"/>
        </a:p>
      </dgm:t>
    </dgm:pt>
    <dgm:pt modelId="{E4A2E4B5-2263-4064-9FEC-FDC6AEE989C6}" type="sibTrans" cxnId="{6937D11C-52F3-4034-8024-0D6D011ECB1A}">
      <dgm:prSet/>
      <dgm:spPr/>
      <dgm:t>
        <a:bodyPr/>
        <a:lstStyle/>
        <a:p>
          <a:endParaRPr lang="hr-HR" sz="1400"/>
        </a:p>
      </dgm:t>
    </dgm:pt>
    <dgm:pt modelId="{8FB34D0E-B85C-4AD1-9E23-61286AE68BB1}">
      <dgm:prSet custT="1"/>
      <dgm:spPr/>
      <dgm:t>
        <a:bodyPr/>
        <a:lstStyle/>
        <a:p>
          <a:r>
            <a:rPr lang="hr-HR" sz="1400" i="1"/>
            <a:t>	Program 14 Održavanje javne rasvjete	</a:t>
          </a:r>
        </a:p>
      </dgm:t>
    </dgm:pt>
    <dgm:pt modelId="{D1E7EC32-4F92-4157-85F3-AEDF8FE09F37}" type="parTrans" cxnId="{32C7F975-AAE0-40ED-A08B-3AC3885CDF7B}">
      <dgm:prSet/>
      <dgm:spPr/>
      <dgm:t>
        <a:bodyPr/>
        <a:lstStyle/>
        <a:p>
          <a:endParaRPr lang="hr-HR" sz="1400"/>
        </a:p>
      </dgm:t>
    </dgm:pt>
    <dgm:pt modelId="{262BC4E4-7B84-4B30-B09E-60CF4C80D164}" type="sibTrans" cxnId="{32C7F975-AAE0-40ED-A08B-3AC3885CDF7B}">
      <dgm:prSet/>
      <dgm:spPr/>
      <dgm:t>
        <a:bodyPr/>
        <a:lstStyle/>
        <a:p>
          <a:endParaRPr lang="hr-HR" sz="1400"/>
        </a:p>
      </dgm:t>
    </dgm:pt>
    <dgm:pt modelId="{651F57F5-E481-43F3-ACE1-15B2F022613B}">
      <dgm:prSet custT="1"/>
      <dgm:spPr/>
      <dgm:t>
        <a:bodyPr/>
        <a:lstStyle/>
        <a:p>
          <a:pPr algn="just"/>
          <a:r>
            <a:rPr lang="hr-HR" sz="1400" i="1"/>
            <a:t>	</a:t>
          </a:r>
          <a:r>
            <a:rPr lang="hr-HR" sz="1400" b="1" i="1"/>
            <a:t>GLAVA 00103 ZAŠTITA PRAVA NACIONALNIH MANJINA</a:t>
          </a:r>
        </a:p>
      </dgm:t>
    </dgm:pt>
    <dgm:pt modelId="{5DE1A55B-A4E0-4504-B4B4-EB109C20DB94}" type="parTrans" cxnId="{62A137F2-DAF9-4A10-A80B-9BC78AD790D8}">
      <dgm:prSet/>
      <dgm:spPr/>
      <dgm:t>
        <a:bodyPr/>
        <a:lstStyle/>
        <a:p>
          <a:endParaRPr lang="hr-HR"/>
        </a:p>
      </dgm:t>
    </dgm:pt>
    <dgm:pt modelId="{2CE7A9F6-3D7D-4B2B-8B8A-D2097F0C4714}" type="sibTrans" cxnId="{62A137F2-DAF9-4A10-A80B-9BC78AD790D8}">
      <dgm:prSet/>
      <dgm:spPr/>
      <dgm:t>
        <a:bodyPr/>
        <a:lstStyle/>
        <a:p>
          <a:endParaRPr lang="hr-HR"/>
        </a:p>
      </dgm:t>
    </dgm:pt>
    <dgm:pt modelId="{01EEF8EC-4026-4B6E-A24C-2DB06E13EE56}">
      <dgm:prSet custT="1"/>
      <dgm:spPr/>
      <dgm:t>
        <a:bodyPr/>
        <a:lstStyle/>
        <a:p>
          <a:r>
            <a:rPr lang="hr-HR" sz="1400" b="1" i="0"/>
            <a:t>RAZDJEL 002 IZVRŠNO TIJELO</a:t>
          </a:r>
        </a:p>
      </dgm:t>
    </dgm:pt>
    <dgm:pt modelId="{D9EC2B26-B9D0-4889-8C86-E034CA3C5A4B}" type="parTrans" cxnId="{65D1148F-BD14-4238-9023-4B4A9D436430}">
      <dgm:prSet/>
      <dgm:spPr/>
      <dgm:t>
        <a:bodyPr/>
        <a:lstStyle/>
        <a:p>
          <a:endParaRPr lang="hr-HR"/>
        </a:p>
      </dgm:t>
    </dgm:pt>
    <dgm:pt modelId="{77AF15FF-013C-4456-9890-EE994FCF1CB3}" type="sibTrans" cxnId="{65D1148F-BD14-4238-9023-4B4A9D436430}">
      <dgm:prSet/>
      <dgm:spPr/>
      <dgm:t>
        <a:bodyPr/>
        <a:lstStyle/>
        <a:p>
          <a:endParaRPr lang="hr-HR"/>
        </a:p>
      </dgm:t>
    </dgm:pt>
    <dgm:pt modelId="{9598C7F8-7EB4-4F7E-8412-EA595FD1CF0D}">
      <dgm:prSet custT="1"/>
      <dgm:spPr/>
      <dgm:t>
        <a:bodyPr/>
        <a:lstStyle/>
        <a:p>
          <a:r>
            <a:rPr lang="hr-HR" sz="1400" i="1"/>
            <a:t>	</a:t>
          </a:r>
          <a:r>
            <a:rPr lang="hr-HR" sz="1400" b="1" i="1"/>
            <a:t>GLAVA 00201 IZVRŠNO TIJELO</a:t>
          </a:r>
        </a:p>
      </dgm:t>
    </dgm:pt>
    <dgm:pt modelId="{AC879CB3-0915-4EAE-8618-5915C4261575}" type="parTrans" cxnId="{DE8317EE-DDF0-4C0A-A12C-6CDA3031A37B}">
      <dgm:prSet/>
      <dgm:spPr/>
      <dgm:t>
        <a:bodyPr/>
        <a:lstStyle/>
        <a:p>
          <a:endParaRPr lang="hr-HR"/>
        </a:p>
      </dgm:t>
    </dgm:pt>
    <dgm:pt modelId="{C69813DC-0775-4244-A7F9-808CD782203F}" type="sibTrans" cxnId="{DE8317EE-DDF0-4C0A-A12C-6CDA3031A37B}">
      <dgm:prSet/>
      <dgm:spPr/>
      <dgm:t>
        <a:bodyPr/>
        <a:lstStyle/>
        <a:p>
          <a:endParaRPr lang="hr-HR"/>
        </a:p>
      </dgm:t>
    </dgm:pt>
    <dgm:pt modelId="{43D8D6A9-3346-44EE-9BA2-A5332248EEFA}">
      <dgm:prSet custT="1"/>
      <dgm:spPr/>
      <dgm:t>
        <a:bodyPr/>
        <a:lstStyle/>
        <a:p>
          <a:r>
            <a:rPr lang="hr-HR" sz="1400" i="1"/>
            <a:t>	Program 04 Redovna djelatnost izvršnog čelnika</a:t>
          </a:r>
        </a:p>
      </dgm:t>
    </dgm:pt>
    <dgm:pt modelId="{EDB9CE6F-1BFB-4B8E-AA5E-667C072B3942}" type="parTrans" cxnId="{6CE948A2-FED3-4C4F-9C16-24CDBD141C42}">
      <dgm:prSet/>
      <dgm:spPr/>
      <dgm:t>
        <a:bodyPr/>
        <a:lstStyle/>
        <a:p>
          <a:endParaRPr lang="hr-HR"/>
        </a:p>
      </dgm:t>
    </dgm:pt>
    <dgm:pt modelId="{4A0C2515-C254-44B0-A889-1B2EA9F365E4}" type="sibTrans" cxnId="{6CE948A2-FED3-4C4F-9C16-24CDBD141C42}">
      <dgm:prSet/>
      <dgm:spPr/>
      <dgm:t>
        <a:bodyPr/>
        <a:lstStyle/>
        <a:p>
          <a:endParaRPr lang="hr-HR"/>
        </a:p>
      </dgm:t>
    </dgm:pt>
    <dgm:pt modelId="{96B18AF7-3C0A-4A16-80E7-74A69111AC19}">
      <dgm:prSet custT="1"/>
      <dgm:spPr/>
      <dgm:t>
        <a:bodyPr/>
        <a:lstStyle/>
        <a:p>
          <a:r>
            <a:rPr lang="hr-HR" sz="1400" b="1" i="1"/>
            <a:t>RAZDJEL 003 JAVNA UPRAVA I ADMINISTRACIJA - JEDINSTVENI UPRAVNI ODJEL</a:t>
          </a:r>
        </a:p>
      </dgm:t>
    </dgm:pt>
    <dgm:pt modelId="{D0C22B24-2606-4700-ACC8-A06DB5AC9F74}" type="parTrans" cxnId="{0E0062A3-E785-4646-8221-706C51D238D5}">
      <dgm:prSet/>
      <dgm:spPr/>
      <dgm:t>
        <a:bodyPr/>
        <a:lstStyle/>
        <a:p>
          <a:endParaRPr lang="hr-HR"/>
        </a:p>
      </dgm:t>
    </dgm:pt>
    <dgm:pt modelId="{44BA6D1F-9057-4168-997A-6E05DF5F6E6F}" type="sibTrans" cxnId="{0E0062A3-E785-4646-8221-706C51D238D5}">
      <dgm:prSet/>
      <dgm:spPr/>
      <dgm:t>
        <a:bodyPr/>
        <a:lstStyle/>
        <a:p>
          <a:endParaRPr lang="hr-HR"/>
        </a:p>
      </dgm:t>
    </dgm:pt>
    <dgm:pt modelId="{DC711D1B-A833-4C42-BEAE-E37F72245B7E}">
      <dgm:prSet custT="1"/>
      <dgm:spPr/>
      <dgm:t>
        <a:bodyPr/>
        <a:lstStyle/>
        <a:p>
          <a:r>
            <a:rPr lang="hr-HR" sz="1400" i="1"/>
            <a:t>	</a:t>
          </a:r>
          <a:r>
            <a:rPr lang="hr-HR" sz="1400" b="1" i="1"/>
            <a:t>GLAVA 00301 ADMINISTRATIVNO, TEHNIČKO I STRUČNO OSOBLJE</a:t>
          </a:r>
        </a:p>
      </dgm:t>
    </dgm:pt>
    <dgm:pt modelId="{EF366457-BFCA-44E0-8DCE-D662B0424AFC}" type="parTrans" cxnId="{0C2C10ED-248C-4084-AC78-AFC84C972373}">
      <dgm:prSet/>
      <dgm:spPr/>
      <dgm:t>
        <a:bodyPr/>
        <a:lstStyle/>
        <a:p>
          <a:endParaRPr lang="hr-HR"/>
        </a:p>
      </dgm:t>
    </dgm:pt>
    <dgm:pt modelId="{45C1B02D-9543-4DE3-BFF8-BDE82D074F33}" type="sibTrans" cxnId="{0C2C10ED-248C-4084-AC78-AFC84C972373}">
      <dgm:prSet/>
      <dgm:spPr/>
      <dgm:t>
        <a:bodyPr/>
        <a:lstStyle/>
        <a:p>
          <a:endParaRPr lang="hr-HR"/>
        </a:p>
      </dgm:t>
    </dgm:pt>
    <dgm:pt modelId="{7FEA0B81-F9B2-47F4-A0DE-C8A98FE5947E}">
      <dgm:prSet custT="1"/>
      <dgm:spPr/>
      <dgm:t>
        <a:bodyPr/>
        <a:lstStyle/>
        <a:p>
          <a:r>
            <a:rPr lang="hr-HR" sz="1400" i="1"/>
            <a:t>	Program 05 Priprema i donošenje akata iz djelokruga tijela</a:t>
          </a:r>
        </a:p>
      </dgm:t>
    </dgm:pt>
    <dgm:pt modelId="{51BCDD64-E710-42E7-B02F-8B0AE72C99D0}" type="parTrans" cxnId="{0389827C-9DFD-4562-9148-A70D99C3F551}">
      <dgm:prSet/>
      <dgm:spPr/>
      <dgm:t>
        <a:bodyPr/>
        <a:lstStyle/>
        <a:p>
          <a:endParaRPr lang="hr-HR"/>
        </a:p>
      </dgm:t>
    </dgm:pt>
    <dgm:pt modelId="{DFFF2E09-C5DB-452A-A723-7A0A3E80737B}" type="sibTrans" cxnId="{0389827C-9DFD-4562-9148-A70D99C3F551}">
      <dgm:prSet/>
      <dgm:spPr/>
      <dgm:t>
        <a:bodyPr/>
        <a:lstStyle/>
        <a:p>
          <a:endParaRPr lang="hr-HR"/>
        </a:p>
      </dgm:t>
    </dgm:pt>
    <dgm:pt modelId="{E3907AE5-4913-42E7-AF6F-81458A94B6BF}">
      <dgm:prSet custT="1"/>
      <dgm:spPr/>
      <dgm:t>
        <a:bodyPr/>
        <a:lstStyle/>
        <a:p>
          <a:r>
            <a:rPr lang="hr-HR" sz="1400" b="1"/>
            <a:t>	</a:t>
          </a:r>
          <a:r>
            <a:rPr lang="hr-HR" sz="1400" b="0"/>
            <a:t>Program 06 Upravljanje imovinom</a:t>
          </a:r>
          <a:endParaRPr lang="hr-HR" sz="1400" b="0" i="1"/>
        </a:p>
      </dgm:t>
    </dgm:pt>
    <dgm:pt modelId="{0A4C650D-5303-4135-ABCD-F92B9177A32B}" type="sibTrans" cxnId="{4089FE78-FCA4-4C56-84C6-6EB6FB21A4B3}">
      <dgm:prSet/>
      <dgm:spPr/>
      <dgm:t>
        <a:bodyPr/>
        <a:lstStyle/>
        <a:p>
          <a:endParaRPr lang="hr-HR" sz="1400"/>
        </a:p>
      </dgm:t>
    </dgm:pt>
    <dgm:pt modelId="{110388CE-5610-406F-86A4-674CA6509B73}" type="parTrans" cxnId="{4089FE78-FCA4-4C56-84C6-6EB6FB21A4B3}">
      <dgm:prSet/>
      <dgm:spPr/>
      <dgm:t>
        <a:bodyPr/>
        <a:lstStyle/>
        <a:p>
          <a:endParaRPr lang="hr-HR" sz="1400"/>
        </a:p>
      </dgm:t>
    </dgm:pt>
    <dgm:pt modelId="{869D902D-C27A-40A3-9B4E-5DE2757F1909}">
      <dgm:prSet custT="1"/>
      <dgm:spPr/>
      <dgm:t>
        <a:bodyPr/>
        <a:lstStyle/>
        <a:p>
          <a:r>
            <a:rPr lang="hr-HR" sz="1400" i="1"/>
            <a:t>	Program 09 Poticanje razvoja turizma</a:t>
          </a:r>
          <a:endParaRPr lang="hr-HR" sz="1500" b="1" i="0"/>
        </a:p>
      </dgm:t>
    </dgm:pt>
    <dgm:pt modelId="{21204BAD-47D2-4318-9B23-F57EFA7B56B1}" type="parTrans" cxnId="{F807F897-E5AE-48A6-9B3C-79C4270586CB}">
      <dgm:prSet/>
      <dgm:spPr/>
      <dgm:t>
        <a:bodyPr/>
        <a:lstStyle/>
        <a:p>
          <a:endParaRPr lang="hr-HR"/>
        </a:p>
      </dgm:t>
    </dgm:pt>
    <dgm:pt modelId="{A7CBB67C-C4EF-4E2E-BCD3-912FC407EBCB}" type="sibTrans" cxnId="{F807F897-E5AE-48A6-9B3C-79C4270586CB}">
      <dgm:prSet/>
      <dgm:spPr/>
      <dgm:t>
        <a:bodyPr/>
        <a:lstStyle/>
        <a:p>
          <a:endParaRPr lang="hr-HR"/>
        </a:p>
      </dgm:t>
    </dgm:pt>
    <dgm:pt modelId="{258848FF-D985-4E7B-A9E1-6A0183A69E4E}">
      <dgm:prSet custT="1"/>
      <dgm:spPr/>
      <dgm:t>
        <a:bodyPr/>
        <a:lstStyle/>
        <a:p>
          <a:r>
            <a:rPr lang="hr-HR" sz="1400" i="1"/>
            <a:t>	Program 10 Prostorno uređenje - planiranje</a:t>
          </a:r>
          <a:endParaRPr lang="hr-HR" sz="1400" b="1" i="0"/>
        </a:p>
      </dgm:t>
    </dgm:pt>
    <dgm:pt modelId="{0C2EFB99-6ECF-4FC0-AA0A-8C868C4B5F3B}" type="parTrans" cxnId="{080AA9EB-CCFD-4F7A-8235-069BB0376A1F}">
      <dgm:prSet/>
      <dgm:spPr/>
      <dgm:t>
        <a:bodyPr/>
        <a:lstStyle/>
        <a:p>
          <a:endParaRPr lang="hr-HR"/>
        </a:p>
      </dgm:t>
    </dgm:pt>
    <dgm:pt modelId="{7C0EDAED-A238-4763-BA98-1D673E69E8C6}" type="sibTrans" cxnId="{080AA9EB-CCFD-4F7A-8235-069BB0376A1F}">
      <dgm:prSet/>
      <dgm:spPr/>
      <dgm:t>
        <a:bodyPr/>
        <a:lstStyle/>
        <a:p>
          <a:endParaRPr lang="hr-HR"/>
        </a:p>
      </dgm:t>
    </dgm:pt>
    <dgm:pt modelId="{4744CCBA-288A-4582-AC90-41F08D4652EE}">
      <dgm:prSet custT="1"/>
      <dgm:spPr/>
      <dgm:t>
        <a:bodyPr/>
        <a:lstStyle/>
        <a:p>
          <a:r>
            <a:rPr lang="hr-HR" sz="1400" i="1"/>
            <a:t>	Program 11 Organiziranje i provođenje zaštite i spašavanja</a:t>
          </a:r>
          <a:endParaRPr lang="hr-HR" sz="1400" b="1" i="0"/>
        </a:p>
      </dgm:t>
    </dgm:pt>
    <dgm:pt modelId="{C2734BDB-6845-4DE2-91B8-E8CA8890F9AD}" type="parTrans" cxnId="{F38B7877-B87C-4108-9510-D935EA2763DA}">
      <dgm:prSet/>
      <dgm:spPr/>
      <dgm:t>
        <a:bodyPr/>
        <a:lstStyle/>
        <a:p>
          <a:endParaRPr lang="hr-HR"/>
        </a:p>
      </dgm:t>
    </dgm:pt>
    <dgm:pt modelId="{8FEF6C2B-F094-4437-9E95-9653B0B7C6B8}" type="sibTrans" cxnId="{F38B7877-B87C-4108-9510-D935EA2763DA}">
      <dgm:prSet/>
      <dgm:spPr/>
      <dgm:t>
        <a:bodyPr/>
        <a:lstStyle/>
        <a:p>
          <a:endParaRPr lang="hr-HR"/>
        </a:p>
      </dgm:t>
    </dgm:pt>
    <dgm:pt modelId="{B442E923-DBB0-491D-AA20-467831E6E5C4}">
      <dgm:prSet custT="1"/>
      <dgm:spPr/>
      <dgm:t>
        <a:bodyPr/>
        <a:lstStyle/>
        <a:p>
          <a:r>
            <a:rPr lang="hr-HR" sz="1400" i="1"/>
            <a:t>	Program 12 Održavanje komunalne infrastrukture</a:t>
          </a:r>
          <a:endParaRPr lang="hr-HR" sz="1400" b="1" i="0"/>
        </a:p>
      </dgm:t>
    </dgm:pt>
    <dgm:pt modelId="{50135E18-293A-4EF6-BECE-76D58BFDFF6A}" type="parTrans" cxnId="{AB231534-9A7C-4082-BBC2-13A337C6E3D8}">
      <dgm:prSet/>
      <dgm:spPr/>
      <dgm:t>
        <a:bodyPr/>
        <a:lstStyle/>
        <a:p>
          <a:endParaRPr lang="hr-HR"/>
        </a:p>
      </dgm:t>
    </dgm:pt>
    <dgm:pt modelId="{A13B4831-926D-45E3-8113-55B37360E4FC}" type="sibTrans" cxnId="{AB231534-9A7C-4082-BBC2-13A337C6E3D8}">
      <dgm:prSet/>
      <dgm:spPr/>
      <dgm:t>
        <a:bodyPr/>
        <a:lstStyle/>
        <a:p>
          <a:endParaRPr lang="hr-HR"/>
        </a:p>
      </dgm:t>
    </dgm:pt>
    <dgm:pt modelId="{C9C54558-7314-4BD8-A6EB-03C22D3634B3}">
      <dgm:prSet custT="1"/>
      <dgm:spPr/>
      <dgm:t>
        <a:bodyPr/>
        <a:lstStyle/>
        <a:p>
          <a:r>
            <a:rPr lang="hr-HR" sz="1400" i="1"/>
            <a:t>	Program 13 Javni radovi</a:t>
          </a:r>
          <a:endParaRPr lang="hr-HR" sz="1700" b="1" i="0"/>
        </a:p>
      </dgm:t>
    </dgm:pt>
    <dgm:pt modelId="{444759E6-873D-4561-93C5-5351104112B6}" type="parTrans" cxnId="{D7B93A6D-A740-4240-BF1B-D1F18784DC57}">
      <dgm:prSet/>
      <dgm:spPr/>
      <dgm:t>
        <a:bodyPr/>
        <a:lstStyle/>
        <a:p>
          <a:endParaRPr lang="hr-HR"/>
        </a:p>
      </dgm:t>
    </dgm:pt>
    <dgm:pt modelId="{7012D155-AE60-46E7-856A-21135D42FA9F}" type="sibTrans" cxnId="{D7B93A6D-A740-4240-BF1B-D1F18784DC57}">
      <dgm:prSet/>
      <dgm:spPr/>
      <dgm:t>
        <a:bodyPr/>
        <a:lstStyle/>
        <a:p>
          <a:endParaRPr lang="hr-HR"/>
        </a:p>
      </dgm:t>
    </dgm:pt>
    <dgm:pt modelId="{AB3754BB-32C7-4506-8D21-81035251C466}">
      <dgm:prSet custT="1"/>
      <dgm:spPr/>
      <dgm:t>
        <a:bodyPr/>
        <a:lstStyle/>
        <a:p>
          <a:r>
            <a:rPr lang="hr-HR" sz="1400" i="1"/>
            <a:t>	Program 15 Razvoj i upravljanje sustava vodoopskrbe, odvodnje i zaštite voda</a:t>
          </a:r>
          <a:r>
            <a:rPr lang="hr-HR" sz="1800" i="1"/>
            <a:t>	</a:t>
          </a:r>
        </a:p>
        <a:p>
          <a:endParaRPr lang="hr-HR" sz="1800" i="1"/>
        </a:p>
      </dgm:t>
    </dgm:pt>
    <dgm:pt modelId="{168E3B65-5F90-4444-8371-5CA967473CC3}" type="parTrans" cxnId="{7196FB60-F4BC-445F-9658-BB57A0E75530}">
      <dgm:prSet/>
      <dgm:spPr/>
      <dgm:t>
        <a:bodyPr/>
        <a:lstStyle/>
        <a:p>
          <a:endParaRPr lang="hr-HR"/>
        </a:p>
      </dgm:t>
    </dgm:pt>
    <dgm:pt modelId="{3D045AA1-19CC-4B29-92DD-1B372CEC219E}" type="sibTrans" cxnId="{7196FB60-F4BC-445F-9658-BB57A0E75530}">
      <dgm:prSet/>
      <dgm:spPr/>
      <dgm:t>
        <a:bodyPr/>
        <a:lstStyle/>
        <a:p>
          <a:endParaRPr lang="hr-HR"/>
        </a:p>
      </dgm:t>
    </dgm:pt>
    <dgm:pt modelId="{D845CA07-BA44-474F-9A40-442EEEB4A160}">
      <dgm:prSet custT="1"/>
      <dgm:spPr/>
      <dgm:t>
        <a:bodyPr/>
        <a:lstStyle/>
        <a:p>
          <a:r>
            <a:rPr lang="hr-HR" sz="1400" i="1"/>
            <a:t>	Program 16 Zaštita okoliša	</a:t>
          </a:r>
        </a:p>
        <a:p>
          <a:endParaRPr lang="hr-HR" sz="900" i="1"/>
        </a:p>
      </dgm:t>
    </dgm:pt>
    <dgm:pt modelId="{DDD39766-15E9-4BDA-9188-1536D7B417EE}" type="parTrans" cxnId="{1FDEFE46-06F4-4B7E-91E8-47924CB32353}">
      <dgm:prSet/>
      <dgm:spPr/>
      <dgm:t>
        <a:bodyPr/>
        <a:lstStyle/>
        <a:p>
          <a:endParaRPr lang="hr-HR"/>
        </a:p>
      </dgm:t>
    </dgm:pt>
    <dgm:pt modelId="{9E2F66C0-39FC-496C-83BC-8A29BB742899}" type="sibTrans" cxnId="{1FDEFE46-06F4-4B7E-91E8-47924CB32353}">
      <dgm:prSet/>
      <dgm:spPr/>
      <dgm:t>
        <a:bodyPr/>
        <a:lstStyle/>
        <a:p>
          <a:endParaRPr lang="hr-HR"/>
        </a:p>
      </dgm:t>
    </dgm:pt>
    <dgm:pt modelId="{341B8A03-8C64-4281-812A-E587ED9AC131}">
      <dgm:prSet custT="1"/>
      <dgm:spPr/>
      <dgm:t>
        <a:bodyPr/>
        <a:lstStyle/>
        <a:p>
          <a:r>
            <a:rPr lang="hr-HR" sz="1400" i="1"/>
            <a:t>	Program 17 Zbrinjavanje i gospodarenje otpadom	</a:t>
          </a:r>
        </a:p>
        <a:p>
          <a:endParaRPr lang="hr-HR" sz="800" i="1"/>
        </a:p>
      </dgm:t>
    </dgm:pt>
    <dgm:pt modelId="{F8A3C4FE-11BD-4400-A5E2-3BD66EE8B964}" type="parTrans" cxnId="{00DAD314-A8AA-4DDF-9D20-2559D5A5A78A}">
      <dgm:prSet/>
      <dgm:spPr/>
      <dgm:t>
        <a:bodyPr/>
        <a:lstStyle/>
        <a:p>
          <a:endParaRPr lang="hr-HR"/>
        </a:p>
      </dgm:t>
    </dgm:pt>
    <dgm:pt modelId="{6534D2E6-085C-4428-A276-ABE42683058E}" type="sibTrans" cxnId="{00DAD314-A8AA-4DDF-9D20-2559D5A5A78A}">
      <dgm:prSet/>
      <dgm:spPr/>
      <dgm:t>
        <a:bodyPr/>
        <a:lstStyle/>
        <a:p>
          <a:endParaRPr lang="hr-HR"/>
        </a:p>
      </dgm:t>
    </dgm:pt>
    <dgm:pt modelId="{F61B5797-B374-4A2F-85AC-9BF6429A3AB9}">
      <dgm:prSet custT="1"/>
      <dgm:spPr/>
      <dgm:t>
        <a:bodyPr/>
        <a:lstStyle/>
        <a:p>
          <a:r>
            <a:rPr lang="hr-HR" sz="1400" i="1"/>
            <a:t>	Program 18 Komunalna infrastruktura - izgradnja, izgradnja nerazvrstanih cesta, puteva, ulica i drugih prometnih površina</a:t>
          </a:r>
          <a:r>
            <a:rPr lang="hr-HR" sz="800" i="1"/>
            <a:t>	</a:t>
          </a:r>
        </a:p>
        <a:p>
          <a:endParaRPr lang="hr-HR" sz="800" i="1"/>
        </a:p>
      </dgm:t>
    </dgm:pt>
    <dgm:pt modelId="{F5767CF9-4A50-46F2-B721-DCF028151519}" type="parTrans" cxnId="{C98DD55A-7B06-4AA3-AA45-3263166F6CAC}">
      <dgm:prSet/>
      <dgm:spPr/>
      <dgm:t>
        <a:bodyPr/>
        <a:lstStyle/>
        <a:p>
          <a:endParaRPr lang="hr-HR"/>
        </a:p>
      </dgm:t>
    </dgm:pt>
    <dgm:pt modelId="{1E4A749B-34A4-4140-97EA-92A832AF2E33}" type="sibTrans" cxnId="{C98DD55A-7B06-4AA3-AA45-3263166F6CAC}">
      <dgm:prSet/>
      <dgm:spPr/>
      <dgm:t>
        <a:bodyPr/>
        <a:lstStyle/>
        <a:p>
          <a:endParaRPr lang="hr-HR"/>
        </a:p>
      </dgm:t>
    </dgm:pt>
    <dgm:pt modelId="{BB74642E-D380-47C3-961F-A76297C492F9}">
      <dgm:prSet custT="1"/>
      <dgm:spPr/>
      <dgm:t>
        <a:bodyPr/>
        <a:lstStyle/>
        <a:p>
          <a:r>
            <a:rPr lang="hr-HR" sz="1400" i="1"/>
            <a:t>	Program 19 Izrada projektne dokumentacije</a:t>
          </a:r>
          <a:r>
            <a:rPr lang="hr-HR" sz="800" i="1"/>
            <a:t>	</a:t>
          </a:r>
        </a:p>
        <a:p>
          <a:endParaRPr lang="hr-HR" sz="800" i="1"/>
        </a:p>
      </dgm:t>
    </dgm:pt>
    <dgm:pt modelId="{3215352D-9694-4D51-822C-07D0F090AECD}" type="parTrans" cxnId="{C94E570D-D97B-4247-BC42-A07BFF1255CD}">
      <dgm:prSet/>
      <dgm:spPr/>
      <dgm:t>
        <a:bodyPr/>
        <a:lstStyle/>
        <a:p>
          <a:endParaRPr lang="hr-HR"/>
        </a:p>
      </dgm:t>
    </dgm:pt>
    <dgm:pt modelId="{12B9AEBF-4E3C-4ABF-B736-4636FE2B117A}" type="sibTrans" cxnId="{C94E570D-D97B-4247-BC42-A07BFF1255CD}">
      <dgm:prSet/>
      <dgm:spPr/>
      <dgm:t>
        <a:bodyPr/>
        <a:lstStyle/>
        <a:p>
          <a:endParaRPr lang="hr-HR"/>
        </a:p>
      </dgm:t>
    </dgm:pt>
    <dgm:pt modelId="{4A46D50A-7925-43B3-A196-B41813F06158}">
      <dgm:prSet custT="1"/>
      <dgm:spPr/>
      <dgm:t>
        <a:bodyPr/>
        <a:lstStyle/>
        <a:p>
          <a:r>
            <a:rPr lang="hr-HR" sz="1400" i="1"/>
            <a:t>	Program 20 Predškolski odgoj i obrazovanje</a:t>
          </a:r>
        </a:p>
        <a:p>
          <a:endParaRPr lang="hr-HR" sz="700" i="1"/>
        </a:p>
      </dgm:t>
    </dgm:pt>
    <dgm:pt modelId="{F11E41F6-457A-4172-95F7-5493D17AEA08}" type="parTrans" cxnId="{345A086C-E4B8-4168-80B2-11E9960736DF}">
      <dgm:prSet/>
      <dgm:spPr/>
      <dgm:t>
        <a:bodyPr/>
        <a:lstStyle/>
        <a:p>
          <a:endParaRPr lang="hr-HR"/>
        </a:p>
      </dgm:t>
    </dgm:pt>
    <dgm:pt modelId="{E3ACDFDB-3F8D-4DA8-B680-B87D5024D2D2}" type="sibTrans" cxnId="{345A086C-E4B8-4168-80B2-11E9960736DF}">
      <dgm:prSet/>
      <dgm:spPr/>
      <dgm:t>
        <a:bodyPr/>
        <a:lstStyle/>
        <a:p>
          <a:endParaRPr lang="hr-HR"/>
        </a:p>
      </dgm:t>
    </dgm:pt>
    <dgm:pt modelId="{04E6F5C6-B144-488E-99E5-B6402E599D5F}">
      <dgm:prSet custT="1"/>
      <dgm:spPr/>
      <dgm:t>
        <a:bodyPr/>
        <a:lstStyle/>
        <a:p>
          <a:r>
            <a:rPr lang="hr-HR" sz="1400" i="1"/>
            <a:t>	Program 21 Osnovno i srednjoškolsko i visokoškolsko obrazovanje</a:t>
          </a:r>
        </a:p>
        <a:p>
          <a:endParaRPr lang="hr-HR" sz="700" i="1"/>
        </a:p>
      </dgm:t>
    </dgm:pt>
    <dgm:pt modelId="{F2E2D015-8C1C-4CF1-8C38-B757D9D7FBF0}" type="parTrans" cxnId="{5931002C-2F1D-4E18-B957-A52FFB7E2415}">
      <dgm:prSet/>
      <dgm:spPr/>
      <dgm:t>
        <a:bodyPr/>
        <a:lstStyle/>
        <a:p>
          <a:endParaRPr lang="hr-HR"/>
        </a:p>
      </dgm:t>
    </dgm:pt>
    <dgm:pt modelId="{58C3CA71-7D33-4C8F-BF99-0A143DDB4BC5}" type="sibTrans" cxnId="{5931002C-2F1D-4E18-B957-A52FFB7E2415}">
      <dgm:prSet/>
      <dgm:spPr/>
      <dgm:t>
        <a:bodyPr/>
        <a:lstStyle/>
        <a:p>
          <a:endParaRPr lang="hr-HR"/>
        </a:p>
      </dgm:t>
    </dgm:pt>
    <dgm:pt modelId="{6A1ECD67-CEF3-4D8B-A4F6-D06D89E38F68}">
      <dgm:prSet custT="1"/>
      <dgm:spPr/>
      <dgm:t>
        <a:bodyPr/>
        <a:lstStyle/>
        <a:p>
          <a:r>
            <a:rPr lang="hr-HR" sz="1400" i="1"/>
            <a:t>	Program 22 Poticanje mjera demografske obnove</a:t>
          </a:r>
        </a:p>
        <a:p>
          <a:endParaRPr lang="hr-HR" sz="700" i="1"/>
        </a:p>
      </dgm:t>
    </dgm:pt>
    <dgm:pt modelId="{DC69D3CD-6656-4DCD-9C65-3EDA3502DAD1}" type="parTrans" cxnId="{554E3506-FA41-44AD-9EFB-A6575486B60B}">
      <dgm:prSet/>
      <dgm:spPr/>
      <dgm:t>
        <a:bodyPr/>
        <a:lstStyle/>
        <a:p>
          <a:endParaRPr lang="hr-HR"/>
        </a:p>
      </dgm:t>
    </dgm:pt>
    <dgm:pt modelId="{1DC52CAC-C1BF-4420-A7C6-B4FCB98BCEC8}" type="sibTrans" cxnId="{554E3506-FA41-44AD-9EFB-A6575486B60B}">
      <dgm:prSet/>
      <dgm:spPr/>
      <dgm:t>
        <a:bodyPr/>
        <a:lstStyle/>
        <a:p>
          <a:endParaRPr lang="hr-HR"/>
        </a:p>
      </dgm:t>
    </dgm:pt>
    <dgm:pt modelId="{45491654-A9DA-49BA-A9D3-1059178ECEFB}">
      <dgm:prSet custT="1"/>
      <dgm:spPr/>
      <dgm:t>
        <a:bodyPr/>
        <a:lstStyle/>
        <a:p>
          <a:r>
            <a:rPr lang="hr-HR" sz="1400" i="1"/>
            <a:t>	Program 23 Promicanje kulture</a:t>
          </a:r>
        </a:p>
        <a:p>
          <a:r>
            <a:rPr lang="hr-HR" sz="600" i="1"/>
            <a:t>v</a:t>
          </a:r>
        </a:p>
        <a:p>
          <a:endParaRPr lang="hr-HR" sz="600" i="1"/>
        </a:p>
      </dgm:t>
    </dgm:pt>
    <dgm:pt modelId="{01E849F6-8820-487D-9508-ECFD69507FEA}" type="parTrans" cxnId="{C2645C61-D7CE-449A-B8D9-0530D1B80535}">
      <dgm:prSet/>
      <dgm:spPr/>
      <dgm:t>
        <a:bodyPr/>
        <a:lstStyle/>
        <a:p>
          <a:endParaRPr lang="hr-HR"/>
        </a:p>
      </dgm:t>
    </dgm:pt>
    <dgm:pt modelId="{02DF2CF5-7ABE-4C4D-80F9-C851927507B6}" type="sibTrans" cxnId="{C2645C61-D7CE-449A-B8D9-0530D1B80535}">
      <dgm:prSet/>
      <dgm:spPr/>
      <dgm:t>
        <a:bodyPr/>
        <a:lstStyle/>
        <a:p>
          <a:endParaRPr lang="hr-HR"/>
        </a:p>
      </dgm:t>
    </dgm:pt>
    <dgm:pt modelId="{672D9397-FC92-4DA6-804E-A0FD28E8B6CB}">
      <dgm:prSet custT="1"/>
      <dgm:spPr/>
      <dgm:t>
        <a:bodyPr/>
        <a:lstStyle/>
        <a:p>
          <a:r>
            <a:rPr lang="hr-HR" sz="1400" i="1"/>
            <a:t>	Program 24 Razvoj sporta i rekreacije</a:t>
          </a:r>
        </a:p>
        <a:p>
          <a:r>
            <a:rPr lang="hr-HR" sz="500" i="1"/>
            <a:t>v</a:t>
          </a:r>
        </a:p>
        <a:p>
          <a:endParaRPr lang="hr-HR" sz="500" i="1"/>
        </a:p>
      </dgm:t>
    </dgm:pt>
    <dgm:pt modelId="{598E2927-7E6C-43EC-8E7F-2711B759C668}" type="parTrans" cxnId="{F9564E58-A4DE-47BD-9856-F8EC841E1EC5}">
      <dgm:prSet/>
      <dgm:spPr/>
      <dgm:t>
        <a:bodyPr/>
        <a:lstStyle/>
        <a:p>
          <a:endParaRPr lang="hr-HR"/>
        </a:p>
      </dgm:t>
    </dgm:pt>
    <dgm:pt modelId="{121DCE16-E63C-49F0-927C-05BFE3945FC9}" type="sibTrans" cxnId="{F9564E58-A4DE-47BD-9856-F8EC841E1EC5}">
      <dgm:prSet/>
      <dgm:spPr/>
      <dgm:t>
        <a:bodyPr/>
        <a:lstStyle/>
        <a:p>
          <a:endParaRPr lang="hr-HR"/>
        </a:p>
      </dgm:t>
    </dgm:pt>
    <dgm:pt modelId="{6E9B4CF3-59FB-48B0-8587-E89A0DCC0F69}">
      <dgm:prSet custT="1"/>
      <dgm:spPr/>
      <dgm:t>
        <a:bodyPr/>
        <a:lstStyle/>
        <a:p>
          <a:r>
            <a:rPr lang="hr-HR" sz="1400" i="1"/>
            <a:t>	Program 25 Prevencija kriminaliteta u zajednici</a:t>
          </a:r>
        </a:p>
        <a:p>
          <a:r>
            <a:rPr lang="hr-HR" sz="500" i="1"/>
            <a:t>v</a:t>
          </a:r>
        </a:p>
        <a:p>
          <a:endParaRPr lang="hr-HR" sz="500" i="1"/>
        </a:p>
      </dgm:t>
    </dgm:pt>
    <dgm:pt modelId="{BA6E4AD0-8DDE-4F3F-BC96-6E7F42836687}" type="parTrans" cxnId="{54ECA18E-9CCA-4406-976F-F44BCFEF6057}">
      <dgm:prSet/>
      <dgm:spPr/>
      <dgm:t>
        <a:bodyPr/>
        <a:lstStyle/>
        <a:p>
          <a:endParaRPr lang="hr-HR"/>
        </a:p>
      </dgm:t>
    </dgm:pt>
    <dgm:pt modelId="{5E6976BF-DB27-4294-8ECE-57E196011589}" type="sibTrans" cxnId="{54ECA18E-9CCA-4406-976F-F44BCFEF6057}">
      <dgm:prSet/>
      <dgm:spPr/>
      <dgm:t>
        <a:bodyPr/>
        <a:lstStyle/>
        <a:p>
          <a:endParaRPr lang="hr-HR"/>
        </a:p>
      </dgm:t>
    </dgm:pt>
    <dgm:pt modelId="{9C9D4CED-70C4-43BE-ABFE-7CB7775DCCAE}">
      <dgm:prSet custT="1"/>
      <dgm:spPr/>
      <dgm:t>
        <a:bodyPr/>
        <a:lstStyle/>
        <a:p>
          <a:r>
            <a:rPr lang="hr-HR" sz="1400" i="1"/>
            <a:t>	Program 26 Socijalna skrb</a:t>
          </a:r>
        </a:p>
        <a:p>
          <a:r>
            <a:rPr lang="hr-HR" sz="500" i="1"/>
            <a:t>v</a:t>
          </a:r>
        </a:p>
        <a:p>
          <a:endParaRPr lang="hr-HR" sz="500" i="1"/>
        </a:p>
      </dgm:t>
    </dgm:pt>
    <dgm:pt modelId="{84EFD113-CE7C-495D-9A22-61FD5A5C9FC5}" type="parTrans" cxnId="{45FC65FB-5983-4AF7-A7C9-1B42D1404B1E}">
      <dgm:prSet/>
      <dgm:spPr/>
      <dgm:t>
        <a:bodyPr/>
        <a:lstStyle/>
        <a:p>
          <a:endParaRPr lang="hr-HR"/>
        </a:p>
      </dgm:t>
    </dgm:pt>
    <dgm:pt modelId="{D1BD164E-4322-4A7F-9C2F-F17236480033}" type="sibTrans" cxnId="{45FC65FB-5983-4AF7-A7C9-1B42D1404B1E}">
      <dgm:prSet/>
      <dgm:spPr/>
      <dgm:t>
        <a:bodyPr/>
        <a:lstStyle/>
        <a:p>
          <a:endParaRPr lang="hr-HR"/>
        </a:p>
      </dgm:t>
    </dgm:pt>
    <dgm:pt modelId="{73C53BE1-89D2-47DA-9672-1A73137C651E}">
      <dgm:prSet custT="1"/>
      <dgm:spPr/>
      <dgm:t>
        <a:bodyPr/>
        <a:lstStyle/>
        <a:p>
          <a:r>
            <a:rPr lang="hr-HR" sz="1400" i="1"/>
            <a:t>	Program 27 Zaštita, očuvanje i unapređenje zdravlja</a:t>
          </a:r>
        </a:p>
        <a:p>
          <a:endParaRPr lang="hr-HR" sz="600" i="1"/>
        </a:p>
      </dgm:t>
    </dgm:pt>
    <dgm:pt modelId="{A3DB50A1-1E71-40DD-ACF5-38A9C5CC9409}" type="parTrans" cxnId="{294819AE-A814-4300-9A0B-BAFE716A35A0}">
      <dgm:prSet/>
      <dgm:spPr/>
      <dgm:t>
        <a:bodyPr/>
        <a:lstStyle/>
        <a:p>
          <a:endParaRPr lang="hr-HR"/>
        </a:p>
      </dgm:t>
    </dgm:pt>
    <dgm:pt modelId="{E615F878-B09D-474F-B74B-0316B28BC3BC}" type="sibTrans" cxnId="{294819AE-A814-4300-9A0B-BAFE716A35A0}">
      <dgm:prSet/>
      <dgm:spPr/>
      <dgm:t>
        <a:bodyPr/>
        <a:lstStyle/>
        <a:p>
          <a:endParaRPr lang="hr-HR"/>
        </a:p>
      </dgm:t>
    </dgm:pt>
    <dgm:pt modelId="{2EC1A73E-6146-4920-8D83-B5245AAA8460}" type="pres">
      <dgm:prSet presAssocID="{FBC53069-D191-40F3-BB5E-9884CEBABE71}" presName="vert0" presStyleCnt="0">
        <dgm:presLayoutVars>
          <dgm:dir/>
          <dgm:animOne val="branch"/>
          <dgm:animLvl val="lvl"/>
        </dgm:presLayoutVars>
      </dgm:prSet>
      <dgm:spPr/>
    </dgm:pt>
    <dgm:pt modelId="{B6367A05-09E0-41BB-A385-731B25D1C48A}" type="pres">
      <dgm:prSet presAssocID="{AB478922-C84B-4C10-B69E-E4EA8828CC90}" presName="thickLine" presStyleLbl="alignNode1" presStyleIdx="0" presStyleCnt="35"/>
      <dgm:spPr/>
    </dgm:pt>
    <dgm:pt modelId="{F3106DD3-F0BC-40DF-84B8-C04D8EE95BE9}" type="pres">
      <dgm:prSet presAssocID="{AB478922-C84B-4C10-B69E-E4EA8828CC90}" presName="horz1" presStyleCnt="0"/>
      <dgm:spPr/>
    </dgm:pt>
    <dgm:pt modelId="{DDAFD72D-6592-4DCB-8E92-C6520C4E66F3}" type="pres">
      <dgm:prSet presAssocID="{AB478922-C84B-4C10-B69E-E4EA8828CC90}" presName="tx1" presStyleLbl="revTx" presStyleIdx="0" presStyleCnt="35"/>
      <dgm:spPr/>
    </dgm:pt>
    <dgm:pt modelId="{54565805-D725-4129-AB80-29101DCBB2E1}" type="pres">
      <dgm:prSet presAssocID="{AB478922-C84B-4C10-B69E-E4EA8828CC90}" presName="vert1" presStyleCnt="0"/>
      <dgm:spPr/>
    </dgm:pt>
    <dgm:pt modelId="{B4A831EF-110A-44FB-8F1F-D5F6561AEAF1}" type="pres">
      <dgm:prSet presAssocID="{D5020347-45A8-4007-850E-BCEFA1CFB250}" presName="thickLine" presStyleLbl="alignNode1" presStyleIdx="1" presStyleCnt="35"/>
      <dgm:spPr/>
    </dgm:pt>
    <dgm:pt modelId="{20E6BE90-40C8-4EB3-B896-FD53FA24F2FF}" type="pres">
      <dgm:prSet presAssocID="{D5020347-45A8-4007-850E-BCEFA1CFB250}" presName="horz1" presStyleCnt="0"/>
      <dgm:spPr/>
    </dgm:pt>
    <dgm:pt modelId="{7E539DC1-D2D8-484E-897A-8B871C981B42}" type="pres">
      <dgm:prSet presAssocID="{D5020347-45A8-4007-850E-BCEFA1CFB250}" presName="tx1" presStyleLbl="revTx" presStyleIdx="1" presStyleCnt="35"/>
      <dgm:spPr/>
    </dgm:pt>
    <dgm:pt modelId="{F54FC98A-6932-4DD7-B93F-9B0AECAC4505}" type="pres">
      <dgm:prSet presAssocID="{D5020347-45A8-4007-850E-BCEFA1CFB250}" presName="vert1" presStyleCnt="0"/>
      <dgm:spPr/>
    </dgm:pt>
    <dgm:pt modelId="{97E2F889-A570-40FE-90B8-03E7E00C0508}" type="pres">
      <dgm:prSet presAssocID="{A2F12138-86B0-4EFD-9733-4804031B6440}" presName="thickLine" presStyleLbl="alignNode1" presStyleIdx="2" presStyleCnt="35"/>
      <dgm:spPr/>
    </dgm:pt>
    <dgm:pt modelId="{B39899A4-4996-4AA3-B3A7-24780EC13AF4}" type="pres">
      <dgm:prSet presAssocID="{A2F12138-86B0-4EFD-9733-4804031B6440}" presName="horz1" presStyleCnt="0"/>
      <dgm:spPr/>
    </dgm:pt>
    <dgm:pt modelId="{00681CDF-3017-49CD-B0BC-330AAF410D51}" type="pres">
      <dgm:prSet presAssocID="{A2F12138-86B0-4EFD-9733-4804031B6440}" presName="tx1" presStyleLbl="revTx" presStyleIdx="2" presStyleCnt="35"/>
      <dgm:spPr/>
    </dgm:pt>
    <dgm:pt modelId="{070667A7-9C83-4A71-A862-91C5B354ED31}" type="pres">
      <dgm:prSet presAssocID="{A2F12138-86B0-4EFD-9733-4804031B6440}" presName="vert1" presStyleCnt="0"/>
      <dgm:spPr/>
    </dgm:pt>
    <dgm:pt modelId="{3356AE6B-A138-4865-B26D-0222E69077CF}" type="pres">
      <dgm:prSet presAssocID="{E6CD3C2B-7381-4EBA-87AE-1693C9890283}" presName="thickLine" presStyleLbl="alignNode1" presStyleIdx="3" presStyleCnt="35"/>
      <dgm:spPr/>
    </dgm:pt>
    <dgm:pt modelId="{3A0DF4D9-62E1-41E3-BAA9-4641C243A080}" type="pres">
      <dgm:prSet presAssocID="{E6CD3C2B-7381-4EBA-87AE-1693C9890283}" presName="horz1" presStyleCnt="0"/>
      <dgm:spPr/>
    </dgm:pt>
    <dgm:pt modelId="{B76356EE-1012-4010-8B6C-203BBF65415A}" type="pres">
      <dgm:prSet presAssocID="{E6CD3C2B-7381-4EBA-87AE-1693C9890283}" presName="tx1" presStyleLbl="revTx" presStyleIdx="3" presStyleCnt="35"/>
      <dgm:spPr/>
    </dgm:pt>
    <dgm:pt modelId="{A03C6F5F-80D3-45E3-A351-C17EC8C1AD94}" type="pres">
      <dgm:prSet presAssocID="{E6CD3C2B-7381-4EBA-87AE-1693C9890283}" presName="vert1" presStyleCnt="0"/>
      <dgm:spPr/>
    </dgm:pt>
    <dgm:pt modelId="{2534B187-53D4-42C8-BFEB-009E37C84E57}" type="pres">
      <dgm:prSet presAssocID="{B696DEDE-1FD5-4577-A326-833DC0B5BDA3}" presName="thickLine" presStyleLbl="alignNode1" presStyleIdx="4" presStyleCnt="35"/>
      <dgm:spPr/>
    </dgm:pt>
    <dgm:pt modelId="{6F9298AD-5C1C-4E86-A175-350C8DD4FFDE}" type="pres">
      <dgm:prSet presAssocID="{B696DEDE-1FD5-4577-A326-833DC0B5BDA3}" presName="horz1" presStyleCnt="0"/>
      <dgm:spPr/>
    </dgm:pt>
    <dgm:pt modelId="{F1C56EC4-25B1-4E50-85B1-3AE062FCA9A4}" type="pres">
      <dgm:prSet presAssocID="{B696DEDE-1FD5-4577-A326-833DC0B5BDA3}" presName="tx1" presStyleLbl="revTx" presStyleIdx="4" presStyleCnt="35"/>
      <dgm:spPr/>
    </dgm:pt>
    <dgm:pt modelId="{89BAD962-4084-4C36-A2EF-895A8B548E84}" type="pres">
      <dgm:prSet presAssocID="{B696DEDE-1FD5-4577-A326-833DC0B5BDA3}" presName="vert1" presStyleCnt="0"/>
      <dgm:spPr/>
    </dgm:pt>
    <dgm:pt modelId="{943FDB11-CDB1-4AA2-BA4B-C529BD32664F}" type="pres">
      <dgm:prSet presAssocID="{651F57F5-E481-43F3-ACE1-15B2F022613B}" presName="thickLine" presStyleLbl="alignNode1" presStyleIdx="5" presStyleCnt="35"/>
      <dgm:spPr/>
    </dgm:pt>
    <dgm:pt modelId="{F82FEBA2-ABAD-40B9-B387-5F8B3F039685}" type="pres">
      <dgm:prSet presAssocID="{651F57F5-E481-43F3-ACE1-15B2F022613B}" presName="horz1" presStyleCnt="0"/>
      <dgm:spPr/>
    </dgm:pt>
    <dgm:pt modelId="{8880CF38-306D-42F0-B5EA-BDC4FB923952}" type="pres">
      <dgm:prSet presAssocID="{651F57F5-E481-43F3-ACE1-15B2F022613B}" presName="tx1" presStyleLbl="revTx" presStyleIdx="5" presStyleCnt="35"/>
      <dgm:spPr/>
    </dgm:pt>
    <dgm:pt modelId="{1189F4E9-5BDE-49D3-B30E-AACC1C127516}" type="pres">
      <dgm:prSet presAssocID="{651F57F5-E481-43F3-ACE1-15B2F022613B}" presName="vert1" presStyleCnt="0"/>
      <dgm:spPr/>
    </dgm:pt>
    <dgm:pt modelId="{3D229B3C-1A4C-4ACF-944A-E10D98E10F39}" type="pres">
      <dgm:prSet presAssocID="{674F8DCD-7A92-41AA-9A19-E312BC3EBB1F}" presName="thickLine" presStyleLbl="alignNode1" presStyleIdx="6" presStyleCnt="35"/>
      <dgm:spPr/>
    </dgm:pt>
    <dgm:pt modelId="{04EDD567-4CD3-48D0-8FC2-53E32E6CCDE2}" type="pres">
      <dgm:prSet presAssocID="{674F8DCD-7A92-41AA-9A19-E312BC3EBB1F}" presName="horz1" presStyleCnt="0"/>
      <dgm:spPr/>
    </dgm:pt>
    <dgm:pt modelId="{D5264ED0-87BF-433F-9646-BC6B604100A5}" type="pres">
      <dgm:prSet presAssocID="{674F8DCD-7A92-41AA-9A19-E312BC3EBB1F}" presName="tx1" presStyleLbl="revTx" presStyleIdx="6" presStyleCnt="35"/>
      <dgm:spPr/>
    </dgm:pt>
    <dgm:pt modelId="{283539EB-35E1-43F7-BA62-6BCFD260E620}" type="pres">
      <dgm:prSet presAssocID="{674F8DCD-7A92-41AA-9A19-E312BC3EBB1F}" presName="vert1" presStyleCnt="0"/>
      <dgm:spPr/>
    </dgm:pt>
    <dgm:pt modelId="{3F901AC9-C2CA-469C-9A62-A1A7F625A47B}" type="pres">
      <dgm:prSet presAssocID="{01EEF8EC-4026-4B6E-A24C-2DB06E13EE56}" presName="thickLine" presStyleLbl="alignNode1" presStyleIdx="7" presStyleCnt="35"/>
      <dgm:spPr/>
    </dgm:pt>
    <dgm:pt modelId="{14052CB2-AEA9-4ED1-99A9-DD2073527D39}" type="pres">
      <dgm:prSet presAssocID="{01EEF8EC-4026-4B6E-A24C-2DB06E13EE56}" presName="horz1" presStyleCnt="0"/>
      <dgm:spPr/>
    </dgm:pt>
    <dgm:pt modelId="{85762631-46EC-42C9-B48F-6E07F37FA162}" type="pres">
      <dgm:prSet presAssocID="{01EEF8EC-4026-4B6E-A24C-2DB06E13EE56}" presName="tx1" presStyleLbl="revTx" presStyleIdx="7" presStyleCnt="35"/>
      <dgm:spPr/>
    </dgm:pt>
    <dgm:pt modelId="{6ED20782-AFB6-4AE8-9C4D-36D19E4F3476}" type="pres">
      <dgm:prSet presAssocID="{01EEF8EC-4026-4B6E-A24C-2DB06E13EE56}" presName="vert1" presStyleCnt="0"/>
      <dgm:spPr/>
    </dgm:pt>
    <dgm:pt modelId="{5023338C-BEBD-4930-A6BC-772F727A0DD6}" type="pres">
      <dgm:prSet presAssocID="{9598C7F8-7EB4-4F7E-8412-EA595FD1CF0D}" presName="thickLine" presStyleLbl="alignNode1" presStyleIdx="8" presStyleCnt="35"/>
      <dgm:spPr/>
    </dgm:pt>
    <dgm:pt modelId="{C83B9A84-4F1B-4124-9B4F-6244875D52A4}" type="pres">
      <dgm:prSet presAssocID="{9598C7F8-7EB4-4F7E-8412-EA595FD1CF0D}" presName="horz1" presStyleCnt="0"/>
      <dgm:spPr/>
    </dgm:pt>
    <dgm:pt modelId="{5E9AFFDB-5121-49AF-BEEF-B8572E1C0881}" type="pres">
      <dgm:prSet presAssocID="{9598C7F8-7EB4-4F7E-8412-EA595FD1CF0D}" presName="tx1" presStyleLbl="revTx" presStyleIdx="8" presStyleCnt="35"/>
      <dgm:spPr/>
    </dgm:pt>
    <dgm:pt modelId="{E06B021E-5FAF-4B9B-87C1-BB4B4CB15CE2}" type="pres">
      <dgm:prSet presAssocID="{9598C7F8-7EB4-4F7E-8412-EA595FD1CF0D}" presName="vert1" presStyleCnt="0"/>
      <dgm:spPr/>
    </dgm:pt>
    <dgm:pt modelId="{7E23BA5C-FEB1-4DB0-86F1-BD0A4FE9A0F7}" type="pres">
      <dgm:prSet presAssocID="{43D8D6A9-3346-44EE-9BA2-A5332248EEFA}" presName="thickLine" presStyleLbl="alignNode1" presStyleIdx="9" presStyleCnt="35"/>
      <dgm:spPr/>
    </dgm:pt>
    <dgm:pt modelId="{04FEDF5F-899E-4D8E-8F73-8F26C9C00595}" type="pres">
      <dgm:prSet presAssocID="{43D8D6A9-3346-44EE-9BA2-A5332248EEFA}" presName="horz1" presStyleCnt="0"/>
      <dgm:spPr/>
    </dgm:pt>
    <dgm:pt modelId="{0ABDA59E-26D7-4652-800D-6E29ADA7347A}" type="pres">
      <dgm:prSet presAssocID="{43D8D6A9-3346-44EE-9BA2-A5332248EEFA}" presName="tx1" presStyleLbl="revTx" presStyleIdx="9" presStyleCnt="35"/>
      <dgm:spPr/>
    </dgm:pt>
    <dgm:pt modelId="{4221D9A5-278D-455D-8444-F29B737B7243}" type="pres">
      <dgm:prSet presAssocID="{43D8D6A9-3346-44EE-9BA2-A5332248EEFA}" presName="vert1" presStyleCnt="0"/>
      <dgm:spPr/>
    </dgm:pt>
    <dgm:pt modelId="{D77D3EC3-0E78-42AE-A271-C401EFD3495D}" type="pres">
      <dgm:prSet presAssocID="{96B18AF7-3C0A-4A16-80E7-74A69111AC19}" presName="thickLine" presStyleLbl="alignNode1" presStyleIdx="10" presStyleCnt="35"/>
      <dgm:spPr/>
    </dgm:pt>
    <dgm:pt modelId="{8BD472D6-47F9-4E55-8C62-5DB9DF66F1DC}" type="pres">
      <dgm:prSet presAssocID="{96B18AF7-3C0A-4A16-80E7-74A69111AC19}" presName="horz1" presStyleCnt="0"/>
      <dgm:spPr/>
    </dgm:pt>
    <dgm:pt modelId="{C12E0ADF-1911-4A8A-A8C3-1155CE3E8CB4}" type="pres">
      <dgm:prSet presAssocID="{96B18AF7-3C0A-4A16-80E7-74A69111AC19}" presName="tx1" presStyleLbl="revTx" presStyleIdx="10" presStyleCnt="35" custScaleY="147722"/>
      <dgm:spPr/>
    </dgm:pt>
    <dgm:pt modelId="{C2A08DAE-860C-4A42-8876-01BFF46AC9B5}" type="pres">
      <dgm:prSet presAssocID="{96B18AF7-3C0A-4A16-80E7-74A69111AC19}" presName="vert1" presStyleCnt="0"/>
      <dgm:spPr/>
    </dgm:pt>
    <dgm:pt modelId="{942FB25F-FE94-4493-B377-5916506A1ABE}" type="pres">
      <dgm:prSet presAssocID="{DC711D1B-A833-4C42-BEAE-E37F72245B7E}" presName="thickLine" presStyleLbl="alignNode1" presStyleIdx="11" presStyleCnt="35"/>
      <dgm:spPr/>
    </dgm:pt>
    <dgm:pt modelId="{ACE60363-662A-4A3C-B70B-EC75D3741FC6}" type="pres">
      <dgm:prSet presAssocID="{DC711D1B-A833-4C42-BEAE-E37F72245B7E}" presName="horz1" presStyleCnt="0"/>
      <dgm:spPr/>
    </dgm:pt>
    <dgm:pt modelId="{98840225-37CE-4B89-B404-034EB04E3849}" type="pres">
      <dgm:prSet presAssocID="{DC711D1B-A833-4C42-BEAE-E37F72245B7E}" presName="tx1" presStyleLbl="revTx" presStyleIdx="11" presStyleCnt="35"/>
      <dgm:spPr/>
    </dgm:pt>
    <dgm:pt modelId="{58B014A6-FD68-40FC-937D-AA06F59CA058}" type="pres">
      <dgm:prSet presAssocID="{DC711D1B-A833-4C42-BEAE-E37F72245B7E}" presName="vert1" presStyleCnt="0"/>
      <dgm:spPr/>
    </dgm:pt>
    <dgm:pt modelId="{009FA17D-E9A3-4603-A7E7-FF540CBED806}" type="pres">
      <dgm:prSet presAssocID="{7FEA0B81-F9B2-47F4-A0DE-C8A98FE5947E}" presName="thickLine" presStyleLbl="alignNode1" presStyleIdx="12" presStyleCnt="35"/>
      <dgm:spPr/>
    </dgm:pt>
    <dgm:pt modelId="{8CFDED16-1DE9-4792-8E81-0899B4C68DBC}" type="pres">
      <dgm:prSet presAssocID="{7FEA0B81-F9B2-47F4-A0DE-C8A98FE5947E}" presName="horz1" presStyleCnt="0"/>
      <dgm:spPr/>
    </dgm:pt>
    <dgm:pt modelId="{B2CB9073-948B-4F18-84CA-F8DE69C5865A}" type="pres">
      <dgm:prSet presAssocID="{7FEA0B81-F9B2-47F4-A0DE-C8A98FE5947E}" presName="tx1" presStyleLbl="revTx" presStyleIdx="12" presStyleCnt="35"/>
      <dgm:spPr/>
    </dgm:pt>
    <dgm:pt modelId="{A52FA525-62D5-4EAB-8170-47A41F13D6DC}" type="pres">
      <dgm:prSet presAssocID="{7FEA0B81-F9B2-47F4-A0DE-C8A98FE5947E}" presName="vert1" presStyleCnt="0"/>
      <dgm:spPr/>
    </dgm:pt>
    <dgm:pt modelId="{4ADDC9CD-F419-4F92-A69D-7C9ED912A363}" type="pres">
      <dgm:prSet presAssocID="{E3907AE5-4913-42E7-AF6F-81458A94B6BF}" presName="thickLine" presStyleLbl="alignNode1" presStyleIdx="13" presStyleCnt="35"/>
      <dgm:spPr/>
    </dgm:pt>
    <dgm:pt modelId="{E39AFE7A-009F-4BB4-BC9B-69AABB0376C2}" type="pres">
      <dgm:prSet presAssocID="{E3907AE5-4913-42E7-AF6F-81458A94B6BF}" presName="horz1" presStyleCnt="0"/>
      <dgm:spPr/>
    </dgm:pt>
    <dgm:pt modelId="{6489679D-D82F-4555-A35E-76710B760CFD}" type="pres">
      <dgm:prSet presAssocID="{E3907AE5-4913-42E7-AF6F-81458A94B6BF}" presName="tx1" presStyleLbl="revTx" presStyleIdx="13" presStyleCnt="35"/>
      <dgm:spPr/>
    </dgm:pt>
    <dgm:pt modelId="{120F7BF3-B846-440F-8C2D-FFA392E553E4}" type="pres">
      <dgm:prSet presAssocID="{E3907AE5-4913-42E7-AF6F-81458A94B6BF}" presName="vert1" presStyleCnt="0"/>
      <dgm:spPr/>
    </dgm:pt>
    <dgm:pt modelId="{A537B0D1-03D4-4589-A576-D980C8980B9F}" type="pres">
      <dgm:prSet presAssocID="{E6255659-780B-4897-A033-83817CE6F13B}" presName="thickLine" presStyleLbl="alignNode1" presStyleIdx="14" presStyleCnt="35"/>
      <dgm:spPr/>
    </dgm:pt>
    <dgm:pt modelId="{E4A317BB-1D2D-440E-AA43-E9B9F8C51118}" type="pres">
      <dgm:prSet presAssocID="{E6255659-780B-4897-A033-83817CE6F13B}" presName="horz1" presStyleCnt="0"/>
      <dgm:spPr/>
    </dgm:pt>
    <dgm:pt modelId="{A14E9820-822A-4FEA-9487-0C94032C7249}" type="pres">
      <dgm:prSet presAssocID="{E6255659-780B-4897-A033-83817CE6F13B}" presName="tx1" presStyleLbl="revTx" presStyleIdx="14" presStyleCnt="35"/>
      <dgm:spPr/>
    </dgm:pt>
    <dgm:pt modelId="{661AFF4D-3277-4234-852B-22FF540D18B2}" type="pres">
      <dgm:prSet presAssocID="{E6255659-780B-4897-A033-83817CE6F13B}" presName="vert1" presStyleCnt="0"/>
      <dgm:spPr/>
    </dgm:pt>
    <dgm:pt modelId="{5D28D011-22C2-415D-AFBC-72E21B3502E7}" type="pres">
      <dgm:prSet presAssocID="{143A9797-569E-45DF-B3CE-2B4A4329FD89}" presName="thickLine" presStyleLbl="alignNode1" presStyleIdx="15" presStyleCnt="35"/>
      <dgm:spPr/>
    </dgm:pt>
    <dgm:pt modelId="{0C979FFC-BD26-45DB-8FA8-E5BA4E205ED8}" type="pres">
      <dgm:prSet presAssocID="{143A9797-569E-45DF-B3CE-2B4A4329FD89}" presName="horz1" presStyleCnt="0"/>
      <dgm:spPr/>
    </dgm:pt>
    <dgm:pt modelId="{0E619E3F-427E-410A-8EA2-0368415672EC}" type="pres">
      <dgm:prSet presAssocID="{143A9797-569E-45DF-B3CE-2B4A4329FD89}" presName="tx1" presStyleLbl="revTx" presStyleIdx="15" presStyleCnt="35"/>
      <dgm:spPr/>
    </dgm:pt>
    <dgm:pt modelId="{76BD9FF5-7C77-4AD4-A87B-8C676BF95DCC}" type="pres">
      <dgm:prSet presAssocID="{143A9797-569E-45DF-B3CE-2B4A4329FD89}" presName="vert1" presStyleCnt="0"/>
      <dgm:spPr/>
    </dgm:pt>
    <dgm:pt modelId="{0FF9C8C4-06DC-45B0-B730-C60D5EE57384}" type="pres">
      <dgm:prSet presAssocID="{869D902D-C27A-40A3-9B4E-5DE2757F1909}" presName="thickLine" presStyleLbl="alignNode1" presStyleIdx="16" presStyleCnt="35"/>
      <dgm:spPr/>
    </dgm:pt>
    <dgm:pt modelId="{8B94B0F4-D640-47B0-9B35-1DAE9510DAD4}" type="pres">
      <dgm:prSet presAssocID="{869D902D-C27A-40A3-9B4E-5DE2757F1909}" presName="horz1" presStyleCnt="0"/>
      <dgm:spPr/>
    </dgm:pt>
    <dgm:pt modelId="{407A5483-19BE-4EAA-A8EB-E157F517F6CF}" type="pres">
      <dgm:prSet presAssocID="{869D902D-C27A-40A3-9B4E-5DE2757F1909}" presName="tx1" presStyleLbl="revTx" presStyleIdx="16" presStyleCnt="35"/>
      <dgm:spPr/>
    </dgm:pt>
    <dgm:pt modelId="{B56C7189-242D-4A27-ADAC-4C8005B288C8}" type="pres">
      <dgm:prSet presAssocID="{869D902D-C27A-40A3-9B4E-5DE2757F1909}" presName="vert1" presStyleCnt="0"/>
      <dgm:spPr/>
    </dgm:pt>
    <dgm:pt modelId="{6B92DABF-8028-4516-A631-EC62CEAB4E51}" type="pres">
      <dgm:prSet presAssocID="{258848FF-D985-4E7B-A9E1-6A0183A69E4E}" presName="thickLine" presStyleLbl="alignNode1" presStyleIdx="17" presStyleCnt="35"/>
      <dgm:spPr/>
    </dgm:pt>
    <dgm:pt modelId="{FE9EF7D0-C28D-4275-B38E-427897B84C07}" type="pres">
      <dgm:prSet presAssocID="{258848FF-D985-4E7B-A9E1-6A0183A69E4E}" presName="horz1" presStyleCnt="0"/>
      <dgm:spPr/>
    </dgm:pt>
    <dgm:pt modelId="{B7DB195E-3B2E-444E-B1AF-7A595361F740}" type="pres">
      <dgm:prSet presAssocID="{258848FF-D985-4E7B-A9E1-6A0183A69E4E}" presName="tx1" presStyleLbl="revTx" presStyleIdx="17" presStyleCnt="35"/>
      <dgm:spPr/>
    </dgm:pt>
    <dgm:pt modelId="{23C06C23-4F02-4C0F-BD18-C17EBB380645}" type="pres">
      <dgm:prSet presAssocID="{258848FF-D985-4E7B-A9E1-6A0183A69E4E}" presName="vert1" presStyleCnt="0"/>
      <dgm:spPr/>
    </dgm:pt>
    <dgm:pt modelId="{ABCCEC20-DFB8-43EA-97CC-8951B1E58FF8}" type="pres">
      <dgm:prSet presAssocID="{4744CCBA-288A-4582-AC90-41F08D4652EE}" presName="thickLine" presStyleLbl="alignNode1" presStyleIdx="18" presStyleCnt="35"/>
      <dgm:spPr/>
    </dgm:pt>
    <dgm:pt modelId="{703307F2-DAC9-4101-8065-34714FE0BAD5}" type="pres">
      <dgm:prSet presAssocID="{4744CCBA-288A-4582-AC90-41F08D4652EE}" presName="horz1" presStyleCnt="0"/>
      <dgm:spPr/>
    </dgm:pt>
    <dgm:pt modelId="{39CEEDD2-ABF2-4232-BD6F-D7292CC80B96}" type="pres">
      <dgm:prSet presAssocID="{4744CCBA-288A-4582-AC90-41F08D4652EE}" presName="tx1" presStyleLbl="revTx" presStyleIdx="18" presStyleCnt="35"/>
      <dgm:spPr/>
    </dgm:pt>
    <dgm:pt modelId="{B1F304F5-1918-462F-A549-7DC723D99A1C}" type="pres">
      <dgm:prSet presAssocID="{4744CCBA-288A-4582-AC90-41F08D4652EE}" presName="vert1" presStyleCnt="0"/>
      <dgm:spPr/>
    </dgm:pt>
    <dgm:pt modelId="{94E41372-6EF4-46C9-922D-F818B3D45C43}" type="pres">
      <dgm:prSet presAssocID="{B442E923-DBB0-491D-AA20-467831E6E5C4}" presName="thickLine" presStyleLbl="alignNode1" presStyleIdx="19" presStyleCnt="35"/>
      <dgm:spPr/>
    </dgm:pt>
    <dgm:pt modelId="{700414AA-FA27-4396-A23A-A2B5421ACDB3}" type="pres">
      <dgm:prSet presAssocID="{B442E923-DBB0-491D-AA20-467831E6E5C4}" presName="horz1" presStyleCnt="0"/>
      <dgm:spPr/>
    </dgm:pt>
    <dgm:pt modelId="{74A414A8-A9A9-4C56-A3A5-7BE62DA1926C}" type="pres">
      <dgm:prSet presAssocID="{B442E923-DBB0-491D-AA20-467831E6E5C4}" presName="tx1" presStyleLbl="revTx" presStyleIdx="19" presStyleCnt="35"/>
      <dgm:spPr/>
    </dgm:pt>
    <dgm:pt modelId="{BAD2FBD8-D0C2-4D64-9CA1-EE0DF7611684}" type="pres">
      <dgm:prSet presAssocID="{B442E923-DBB0-491D-AA20-467831E6E5C4}" presName="vert1" presStyleCnt="0"/>
      <dgm:spPr/>
    </dgm:pt>
    <dgm:pt modelId="{0D9757D5-5749-4CD0-8506-72CD9040BE10}" type="pres">
      <dgm:prSet presAssocID="{C9C54558-7314-4BD8-A6EB-03C22D3634B3}" presName="thickLine" presStyleLbl="alignNode1" presStyleIdx="20" presStyleCnt="35"/>
      <dgm:spPr/>
    </dgm:pt>
    <dgm:pt modelId="{92B3B3A5-FEF6-4588-9565-E82DCF813EC8}" type="pres">
      <dgm:prSet presAssocID="{C9C54558-7314-4BD8-A6EB-03C22D3634B3}" presName="horz1" presStyleCnt="0"/>
      <dgm:spPr/>
    </dgm:pt>
    <dgm:pt modelId="{48546287-91C7-4922-A39A-2D1415F42E2E}" type="pres">
      <dgm:prSet presAssocID="{C9C54558-7314-4BD8-A6EB-03C22D3634B3}" presName="tx1" presStyleLbl="revTx" presStyleIdx="20" presStyleCnt="35"/>
      <dgm:spPr/>
    </dgm:pt>
    <dgm:pt modelId="{577220AA-AD07-4388-918F-B75F886F94E7}" type="pres">
      <dgm:prSet presAssocID="{C9C54558-7314-4BD8-A6EB-03C22D3634B3}" presName="vert1" presStyleCnt="0"/>
      <dgm:spPr/>
    </dgm:pt>
    <dgm:pt modelId="{647CE336-ECC6-4184-8E17-A6B61E57026D}" type="pres">
      <dgm:prSet presAssocID="{8FB34D0E-B85C-4AD1-9E23-61286AE68BB1}" presName="thickLine" presStyleLbl="alignNode1" presStyleIdx="21" presStyleCnt="35"/>
      <dgm:spPr/>
    </dgm:pt>
    <dgm:pt modelId="{BDF02310-22A6-47FF-AEF4-6DA479E71BF6}" type="pres">
      <dgm:prSet presAssocID="{8FB34D0E-B85C-4AD1-9E23-61286AE68BB1}" presName="horz1" presStyleCnt="0"/>
      <dgm:spPr/>
    </dgm:pt>
    <dgm:pt modelId="{46435380-C449-4042-B039-D6770B83BB40}" type="pres">
      <dgm:prSet presAssocID="{8FB34D0E-B85C-4AD1-9E23-61286AE68BB1}" presName="tx1" presStyleLbl="revTx" presStyleIdx="21" presStyleCnt="35"/>
      <dgm:spPr/>
    </dgm:pt>
    <dgm:pt modelId="{1718F875-7598-43F1-AE94-4E552716747B}" type="pres">
      <dgm:prSet presAssocID="{8FB34D0E-B85C-4AD1-9E23-61286AE68BB1}" presName="vert1" presStyleCnt="0"/>
      <dgm:spPr/>
    </dgm:pt>
    <dgm:pt modelId="{10119BA5-A7F8-495B-B68F-D66AAB5730F6}" type="pres">
      <dgm:prSet presAssocID="{AB3754BB-32C7-4506-8D21-81035251C466}" presName="thickLine" presStyleLbl="alignNode1" presStyleIdx="22" presStyleCnt="35"/>
      <dgm:spPr/>
    </dgm:pt>
    <dgm:pt modelId="{F882F640-F0E0-4591-BF19-DBB64107F7D3}" type="pres">
      <dgm:prSet presAssocID="{AB3754BB-32C7-4506-8D21-81035251C466}" presName="horz1" presStyleCnt="0"/>
      <dgm:spPr/>
    </dgm:pt>
    <dgm:pt modelId="{448BAE1D-11C7-4E52-9F2C-198876C915F3}" type="pres">
      <dgm:prSet presAssocID="{AB3754BB-32C7-4506-8D21-81035251C466}" presName="tx1" presStyleLbl="revTx" presStyleIdx="22" presStyleCnt="35" custScaleY="215754"/>
      <dgm:spPr/>
    </dgm:pt>
    <dgm:pt modelId="{438CDD47-AA64-431F-BF92-3F63820E9F8E}" type="pres">
      <dgm:prSet presAssocID="{AB3754BB-32C7-4506-8D21-81035251C466}" presName="vert1" presStyleCnt="0"/>
      <dgm:spPr/>
    </dgm:pt>
    <dgm:pt modelId="{59B0D693-4DA1-40D1-B84C-EE6A6D36F2A6}" type="pres">
      <dgm:prSet presAssocID="{D845CA07-BA44-474F-9A40-442EEEB4A160}" presName="thickLine" presStyleLbl="alignNode1" presStyleIdx="23" presStyleCnt="35"/>
      <dgm:spPr/>
    </dgm:pt>
    <dgm:pt modelId="{1495A9BA-7191-445C-A168-32C5FC6B115D}" type="pres">
      <dgm:prSet presAssocID="{D845CA07-BA44-474F-9A40-442EEEB4A160}" presName="horz1" presStyleCnt="0"/>
      <dgm:spPr/>
    </dgm:pt>
    <dgm:pt modelId="{34A42A35-5CFB-473F-AE73-C80CB6B26E6C}" type="pres">
      <dgm:prSet presAssocID="{D845CA07-BA44-474F-9A40-442EEEB4A160}" presName="tx1" presStyleLbl="revTx" presStyleIdx="23" presStyleCnt="35"/>
      <dgm:spPr/>
    </dgm:pt>
    <dgm:pt modelId="{23AC8BE4-E439-43C6-883D-347E1729561B}" type="pres">
      <dgm:prSet presAssocID="{D845CA07-BA44-474F-9A40-442EEEB4A160}" presName="vert1" presStyleCnt="0"/>
      <dgm:spPr/>
    </dgm:pt>
    <dgm:pt modelId="{926C2B43-F293-4D12-9F34-5D553E50DEDB}" type="pres">
      <dgm:prSet presAssocID="{341B8A03-8C64-4281-812A-E587ED9AC131}" presName="thickLine" presStyleLbl="alignNode1" presStyleIdx="24" presStyleCnt="35"/>
      <dgm:spPr/>
    </dgm:pt>
    <dgm:pt modelId="{A7F651B3-FD04-4E0F-93C7-9622850DEF20}" type="pres">
      <dgm:prSet presAssocID="{341B8A03-8C64-4281-812A-E587ED9AC131}" presName="horz1" presStyleCnt="0"/>
      <dgm:spPr/>
    </dgm:pt>
    <dgm:pt modelId="{713E5D4C-8CB2-496B-87D8-1125C5BBD331}" type="pres">
      <dgm:prSet presAssocID="{341B8A03-8C64-4281-812A-E587ED9AC131}" presName="tx1" presStyleLbl="revTx" presStyleIdx="24" presStyleCnt="35"/>
      <dgm:spPr/>
    </dgm:pt>
    <dgm:pt modelId="{F23920B7-DB69-40F8-A412-6D7B8D3DC8AC}" type="pres">
      <dgm:prSet presAssocID="{341B8A03-8C64-4281-812A-E587ED9AC131}" presName="vert1" presStyleCnt="0"/>
      <dgm:spPr/>
    </dgm:pt>
    <dgm:pt modelId="{4E9A797C-C37F-479F-9487-CCEBFC395EE8}" type="pres">
      <dgm:prSet presAssocID="{F61B5797-B374-4A2F-85AC-9BF6429A3AB9}" presName="thickLine" presStyleLbl="alignNode1" presStyleIdx="25" presStyleCnt="35"/>
      <dgm:spPr/>
    </dgm:pt>
    <dgm:pt modelId="{AEFCF614-65A7-4299-8A53-EA57B90123F8}" type="pres">
      <dgm:prSet presAssocID="{F61B5797-B374-4A2F-85AC-9BF6429A3AB9}" presName="horz1" presStyleCnt="0"/>
      <dgm:spPr/>
    </dgm:pt>
    <dgm:pt modelId="{2F0E30A5-228C-4470-81BA-27BCD3299ED6}" type="pres">
      <dgm:prSet presAssocID="{F61B5797-B374-4A2F-85AC-9BF6429A3AB9}" presName="tx1" presStyleLbl="revTx" presStyleIdx="25" presStyleCnt="35" custScaleY="185169"/>
      <dgm:spPr/>
    </dgm:pt>
    <dgm:pt modelId="{455DE7BF-A8AE-4387-840B-1D172F2F7E08}" type="pres">
      <dgm:prSet presAssocID="{F61B5797-B374-4A2F-85AC-9BF6429A3AB9}" presName="vert1" presStyleCnt="0"/>
      <dgm:spPr/>
    </dgm:pt>
    <dgm:pt modelId="{35F353E5-9CAC-4873-B28B-86605AC52843}" type="pres">
      <dgm:prSet presAssocID="{BB74642E-D380-47C3-961F-A76297C492F9}" presName="thickLine" presStyleLbl="alignNode1" presStyleIdx="26" presStyleCnt="35"/>
      <dgm:spPr/>
    </dgm:pt>
    <dgm:pt modelId="{CD737299-6BE6-4443-B03D-CCB6FEC9B5DF}" type="pres">
      <dgm:prSet presAssocID="{BB74642E-D380-47C3-961F-A76297C492F9}" presName="horz1" presStyleCnt="0"/>
      <dgm:spPr/>
    </dgm:pt>
    <dgm:pt modelId="{E43FA7B4-732C-464A-ABD5-D80995C4379B}" type="pres">
      <dgm:prSet presAssocID="{BB74642E-D380-47C3-961F-A76297C492F9}" presName="tx1" presStyleLbl="revTx" presStyleIdx="26" presStyleCnt="35"/>
      <dgm:spPr/>
    </dgm:pt>
    <dgm:pt modelId="{2C3B7D25-0F77-4C38-9ECA-6757949DFAE9}" type="pres">
      <dgm:prSet presAssocID="{BB74642E-D380-47C3-961F-A76297C492F9}" presName="vert1" presStyleCnt="0"/>
      <dgm:spPr/>
    </dgm:pt>
    <dgm:pt modelId="{1743E640-FDE0-468D-B354-C5F17EB9F633}" type="pres">
      <dgm:prSet presAssocID="{4A46D50A-7925-43B3-A196-B41813F06158}" presName="thickLine" presStyleLbl="alignNode1" presStyleIdx="27" presStyleCnt="35"/>
      <dgm:spPr/>
    </dgm:pt>
    <dgm:pt modelId="{26088664-BA9D-476C-955B-F5E86508BA70}" type="pres">
      <dgm:prSet presAssocID="{4A46D50A-7925-43B3-A196-B41813F06158}" presName="horz1" presStyleCnt="0"/>
      <dgm:spPr/>
    </dgm:pt>
    <dgm:pt modelId="{14E816BD-772D-42ED-9396-C691D72D1AC4}" type="pres">
      <dgm:prSet presAssocID="{4A46D50A-7925-43B3-A196-B41813F06158}" presName="tx1" presStyleLbl="revTx" presStyleIdx="27" presStyleCnt="35"/>
      <dgm:spPr/>
    </dgm:pt>
    <dgm:pt modelId="{2F15AC50-C1E3-4F44-9A07-4C6A4DA774E1}" type="pres">
      <dgm:prSet presAssocID="{4A46D50A-7925-43B3-A196-B41813F06158}" presName="vert1" presStyleCnt="0"/>
      <dgm:spPr/>
    </dgm:pt>
    <dgm:pt modelId="{68731996-55FC-4919-B828-B8BCA133DFBA}" type="pres">
      <dgm:prSet presAssocID="{04E6F5C6-B144-488E-99E5-B6402E599D5F}" presName="thickLine" presStyleLbl="alignNode1" presStyleIdx="28" presStyleCnt="35"/>
      <dgm:spPr/>
    </dgm:pt>
    <dgm:pt modelId="{DB6B62A3-BEA2-4CB3-A54E-4B8FC7D1909B}" type="pres">
      <dgm:prSet presAssocID="{04E6F5C6-B144-488E-99E5-B6402E599D5F}" presName="horz1" presStyleCnt="0"/>
      <dgm:spPr/>
    </dgm:pt>
    <dgm:pt modelId="{42C57883-2174-424A-949E-BA375474C7EE}" type="pres">
      <dgm:prSet presAssocID="{04E6F5C6-B144-488E-99E5-B6402E599D5F}" presName="tx1" presStyleLbl="revTx" presStyleIdx="28" presStyleCnt="35"/>
      <dgm:spPr/>
    </dgm:pt>
    <dgm:pt modelId="{24FC474C-5839-4F83-A481-FDA3B04D422B}" type="pres">
      <dgm:prSet presAssocID="{04E6F5C6-B144-488E-99E5-B6402E599D5F}" presName="vert1" presStyleCnt="0"/>
      <dgm:spPr/>
    </dgm:pt>
    <dgm:pt modelId="{85AFC8BF-FF6D-48D9-B1BC-A3534A0F83EF}" type="pres">
      <dgm:prSet presAssocID="{6A1ECD67-CEF3-4D8B-A4F6-D06D89E38F68}" presName="thickLine" presStyleLbl="alignNode1" presStyleIdx="29" presStyleCnt="35"/>
      <dgm:spPr/>
    </dgm:pt>
    <dgm:pt modelId="{B4BCAD0E-6823-435E-8C4B-3DCECD62ED9A}" type="pres">
      <dgm:prSet presAssocID="{6A1ECD67-CEF3-4D8B-A4F6-D06D89E38F68}" presName="horz1" presStyleCnt="0"/>
      <dgm:spPr/>
    </dgm:pt>
    <dgm:pt modelId="{7378DA55-B02E-4D81-ADCB-B3904398E94E}" type="pres">
      <dgm:prSet presAssocID="{6A1ECD67-CEF3-4D8B-A4F6-D06D89E38F68}" presName="tx1" presStyleLbl="revTx" presStyleIdx="29" presStyleCnt="35"/>
      <dgm:spPr/>
    </dgm:pt>
    <dgm:pt modelId="{EA490F96-7651-465C-87B3-D5EAA18D592D}" type="pres">
      <dgm:prSet presAssocID="{6A1ECD67-CEF3-4D8B-A4F6-D06D89E38F68}" presName="vert1" presStyleCnt="0"/>
      <dgm:spPr/>
    </dgm:pt>
    <dgm:pt modelId="{369A96CD-ED5B-4AD8-8668-A15CCD7F0F1A}" type="pres">
      <dgm:prSet presAssocID="{45491654-A9DA-49BA-A9D3-1059178ECEFB}" presName="thickLine" presStyleLbl="alignNode1" presStyleIdx="30" presStyleCnt="35"/>
      <dgm:spPr/>
    </dgm:pt>
    <dgm:pt modelId="{247FB9D8-F79A-491C-BED1-75C430FDFE7B}" type="pres">
      <dgm:prSet presAssocID="{45491654-A9DA-49BA-A9D3-1059178ECEFB}" presName="horz1" presStyleCnt="0"/>
      <dgm:spPr/>
    </dgm:pt>
    <dgm:pt modelId="{677DC88E-A3BF-4062-8222-0A2D36411664}" type="pres">
      <dgm:prSet presAssocID="{45491654-A9DA-49BA-A9D3-1059178ECEFB}" presName="tx1" presStyleLbl="revTx" presStyleIdx="30" presStyleCnt="35"/>
      <dgm:spPr/>
    </dgm:pt>
    <dgm:pt modelId="{B1E45C9A-7FD1-4266-B96B-CF3B847C69AD}" type="pres">
      <dgm:prSet presAssocID="{45491654-A9DA-49BA-A9D3-1059178ECEFB}" presName="vert1" presStyleCnt="0"/>
      <dgm:spPr/>
    </dgm:pt>
    <dgm:pt modelId="{98B1680B-2A84-4423-B0E2-9496AC72E809}" type="pres">
      <dgm:prSet presAssocID="{672D9397-FC92-4DA6-804E-A0FD28E8B6CB}" presName="thickLine" presStyleLbl="alignNode1" presStyleIdx="31" presStyleCnt="35"/>
      <dgm:spPr/>
    </dgm:pt>
    <dgm:pt modelId="{161BF8EF-0E1B-40B1-80A6-67D905C515F6}" type="pres">
      <dgm:prSet presAssocID="{672D9397-FC92-4DA6-804E-A0FD28E8B6CB}" presName="horz1" presStyleCnt="0"/>
      <dgm:spPr/>
    </dgm:pt>
    <dgm:pt modelId="{9CA64BB1-5069-4E21-A354-4E0FB2D4EE59}" type="pres">
      <dgm:prSet presAssocID="{672D9397-FC92-4DA6-804E-A0FD28E8B6CB}" presName="tx1" presStyleLbl="revTx" presStyleIdx="31" presStyleCnt="35"/>
      <dgm:spPr/>
    </dgm:pt>
    <dgm:pt modelId="{A86DC509-642C-4B64-950D-8F1DBAC10F7D}" type="pres">
      <dgm:prSet presAssocID="{672D9397-FC92-4DA6-804E-A0FD28E8B6CB}" presName="vert1" presStyleCnt="0"/>
      <dgm:spPr/>
    </dgm:pt>
    <dgm:pt modelId="{FF61E505-6EAB-4E6A-88C1-7914A2647CD8}" type="pres">
      <dgm:prSet presAssocID="{6E9B4CF3-59FB-48B0-8587-E89A0DCC0F69}" presName="thickLine" presStyleLbl="alignNode1" presStyleIdx="32" presStyleCnt="35"/>
      <dgm:spPr/>
    </dgm:pt>
    <dgm:pt modelId="{C06E4B31-A80A-4357-9B7D-8DCF7031C73C}" type="pres">
      <dgm:prSet presAssocID="{6E9B4CF3-59FB-48B0-8587-E89A0DCC0F69}" presName="horz1" presStyleCnt="0"/>
      <dgm:spPr/>
    </dgm:pt>
    <dgm:pt modelId="{08DD91BA-2CE8-4522-A859-9FADFA5AF3AA}" type="pres">
      <dgm:prSet presAssocID="{6E9B4CF3-59FB-48B0-8587-E89A0DCC0F69}" presName="tx1" presStyleLbl="revTx" presStyleIdx="32" presStyleCnt="35" custLinFactNeighborX="17460" custLinFactNeighborY="-3002"/>
      <dgm:spPr/>
    </dgm:pt>
    <dgm:pt modelId="{4DC95673-B053-45D2-AAA3-701B7A9BD34B}" type="pres">
      <dgm:prSet presAssocID="{6E9B4CF3-59FB-48B0-8587-E89A0DCC0F69}" presName="vert1" presStyleCnt="0"/>
      <dgm:spPr/>
    </dgm:pt>
    <dgm:pt modelId="{D84F45D5-95C3-4AB8-81BC-5AB0E88D6327}" type="pres">
      <dgm:prSet presAssocID="{9C9D4CED-70C4-43BE-ABFE-7CB7775DCCAE}" presName="thickLine" presStyleLbl="alignNode1" presStyleIdx="33" presStyleCnt="35"/>
      <dgm:spPr/>
    </dgm:pt>
    <dgm:pt modelId="{70AFBC82-4C82-48D6-ADDB-2E2D8024C327}" type="pres">
      <dgm:prSet presAssocID="{9C9D4CED-70C4-43BE-ABFE-7CB7775DCCAE}" presName="horz1" presStyleCnt="0"/>
      <dgm:spPr/>
    </dgm:pt>
    <dgm:pt modelId="{6B412FD0-3F78-40C7-B1A2-6504707BC4F7}" type="pres">
      <dgm:prSet presAssocID="{9C9D4CED-70C4-43BE-ABFE-7CB7775DCCAE}" presName="tx1" presStyleLbl="revTx" presStyleIdx="33" presStyleCnt="35"/>
      <dgm:spPr/>
    </dgm:pt>
    <dgm:pt modelId="{F5872A04-C56E-45B2-B3C1-59219A962B0A}" type="pres">
      <dgm:prSet presAssocID="{9C9D4CED-70C4-43BE-ABFE-7CB7775DCCAE}" presName="vert1" presStyleCnt="0"/>
      <dgm:spPr/>
    </dgm:pt>
    <dgm:pt modelId="{880BAD11-0CE8-427D-BD6A-5F716D3700D8}" type="pres">
      <dgm:prSet presAssocID="{73C53BE1-89D2-47DA-9672-1A73137C651E}" presName="thickLine" presStyleLbl="alignNode1" presStyleIdx="34" presStyleCnt="35"/>
      <dgm:spPr/>
    </dgm:pt>
    <dgm:pt modelId="{086E59AD-774F-4E45-8031-9991B57750E2}" type="pres">
      <dgm:prSet presAssocID="{73C53BE1-89D2-47DA-9672-1A73137C651E}" presName="horz1" presStyleCnt="0"/>
      <dgm:spPr/>
    </dgm:pt>
    <dgm:pt modelId="{6096653B-BF63-4964-9DB9-799A6CE3A0F2}" type="pres">
      <dgm:prSet presAssocID="{73C53BE1-89D2-47DA-9672-1A73137C651E}" presName="tx1" presStyleLbl="revTx" presStyleIdx="34" presStyleCnt="35"/>
      <dgm:spPr/>
    </dgm:pt>
    <dgm:pt modelId="{81641189-D0A4-4834-910E-F960F3F1E93F}" type="pres">
      <dgm:prSet presAssocID="{73C53BE1-89D2-47DA-9672-1A73137C651E}" presName="vert1" presStyleCnt="0"/>
      <dgm:spPr/>
    </dgm:pt>
  </dgm:ptLst>
  <dgm:cxnLst>
    <dgm:cxn modelId="{554E3506-FA41-44AD-9EFB-A6575486B60B}" srcId="{FBC53069-D191-40F3-BB5E-9884CEBABE71}" destId="{6A1ECD67-CEF3-4D8B-A4F6-D06D89E38F68}" srcOrd="29" destOrd="0" parTransId="{DC69D3CD-6656-4DCD-9C65-3EDA3502DAD1}" sibTransId="{1DC52CAC-C1BF-4420-A7C6-B4FCB98BCEC8}"/>
    <dgm:cxn modelId="{6B965009-D62D-4A0D-B3B9-7FF9C3E07BFA}" type="presOf" srcId="{A2F12138-86B0-4EFD-9733-4804031B6440}" destId="{00681CDF-3017-49CD-B0BC-330AAF410D51}" srcOrd="0" destOrd="0" presId="urn:microsoft.com/office/officeart/2008/layout/LinedList"/>
    <dgm:cxn modelId="{C94E570D-D97B-4247-BC42-A07BFF1255CD}" srcId="{FBC53069-D191-40F3-BB5E-9884CEBABE71}" destId="{BB74642E-D380-47C3-961F-A76297C492F9}" srcOrd="26" destOrd="0" parTransId="{3215352D-9694-4D51-822C-07D0F090AECD}" sibTransId="{12B9AEBF-4E3C-4ABF-B736-4636FE2B117A}"/>
    <dgm:cxn modelId="{03589010-71B2-4031-BA8F-BD9B510A2C2D}" srcId="{FBC53069-D191-40F3-BB5E-9884CEBABE71}" destId="{A2F12138-86B0-4EFD-9733-4804031B6440}" srcOrd="2" destOrd="0" parTransId="{6ACB383D-8F4A-4D15-AD64-6B9A4113CAB4}" sibTransId="{217630A3-0EE6-4019-B01A-C499CC9B1B1D}"/>
    <dgm:cxn modelId="{00DAD314-A8AA-4DDF-9D20-2559D5A5A78A}" srcId="{FBC53069-D191-40F3-BB5E-9884CEBABE71}" destId="{341B8A03-8C64-4281-812A-E587ED9AC131}" srcOrd="24" destOrd="0" parTransId="{F8A3C4FE-11BD-4400-A5E2-3BD66EE8B964}" sibTransId="{6534D2E6-085C-4428-A276-ABE42683058E}"/>
    <dgm:cxn modelId="{019BAB15-C327-416F-B7A2-74DF228A28C4}" srcId="{FBC53069-D191-40F3-BB5E-9884CEBABE71}" destId="{E6255659-780B-4897-A033-83817CE6F13B}" srcOrd="14" destOrd="0" parTransId="{101B7C25-AE4F-4D3D-BFB8-4DDA67FB617C}" sibTransId="{48156D54-ACA1-4937-8A03-D8C19B8E2976}"/>
    <dgm:cxn modelId="{6937D11C-52F3-4034-8024-0D6D011ECB1A}" srcId="{FBC53069-D191-40F3-BB5E-9884CEBABE71}" destId="{143A9797-569E-45DF-B3CE-2B4A4329FD89}" srcOrd="15" destOrd="0" parTransId="{3B9FEE62-8816-45F6-AFB7-23B9D20E53F7}" sibTransId="{E4A2E4B5-2263-4064-9FEC-FDC6AEE989C6}"/>
    <dgm:cxn modelId="{B3ACBA1E-22E2-4A29-B777-92536708616B}" type="presOf" srcId="{01EEF8EC-4026-4B6E-A24C-2DB06E13EE56}" destId="{85762631-46EC-42C9-B48F-6E07F37FA162}" srcOrd="0" destOrd="0" presId="urn:microsoft.com/office/officeart/2008/layout/LinedList"/>
    <dgm:cxn modelId="{96830F22-20B0-4748-A0AC-30E8037E457E}" type="presOf" srcId="{DC711D1B-A833-4C42-BEAE-E37F72245B7E}" destId="{98840225-37CE-4B89-B404-034EB04E3849}" srcOrd="0" destOrd="0" presId="urn:microsoft.com/office/officeart/2008/layout/LinedList"/>
    <dgm:cxn modelId="{C4AE4F24-CC26-4A79-85D2-BD191CDF52EE}" type="presOf" srcId="{AB3754BB-32C7-4506-8D21-81035251C466}" destId="{448BAE1D-11C7-4E52-9F2C-198876C915F3}" srcOrd="0" destOrd="0" presId="urn:microsoft.com/office/officeart/2008/layout/LinedList"/>
    <dgm:cxn modelId="{9149D624-2101-4A68-BD0F-FA9AC3F74DC4}" type="presOf" srcId="{B442E923-DBB0-491D-AA20-467831E6E5C4}" destId="{74A414A8-A9A9-4C56-A3A5-7BE62DA1926C}" srcOrd="0" destOrd="0" presId="urn:microsoft.com/office/officeart/2008/layout/LinedList"/>
    <dgm:cxn modelId="{B2971F25-4063-474C-8A3F-903D1081CC96}" type="presOf" srcId="{258848FF-D985-4E7B-A9E1-6A0183A69E4E}" destId="{B7DB195E-3B2E-444E-B1AF-7A595361F740}" srcOrd="0" destOrd="0" presId="urn:microsoft.com/office/officeart/2008/layout/LinedList"/>
    <dgm:cxn modelId="{BC225428-A7C5-4B36-AF52-FAFCC0A1F3BC}" srcId="{FBC53069-D191-40F3-BB5E-9884CEBABE71}" destId="{E6CD3C2B-7381-4EBA-87AE-1693C9890283}" srcOrd="3" destOrd="0" parTransId="{11ACB8FA-0F6B-4CB8-BA86-45DC6EF5F9CD}" sibTransId="{A447B6C7-553F-4E24-A839-C5E10B706898}"/>
    <dgm:cxn modelId="{5931002C-2F1D-4E18-B957-A52FFB7E2415}" srcId="{FBC53069-D191-40F3-BB5E-9884CEBABE71}" destId="{04E6F5C6-B144-488E-99E5-B6402E599D5F}" srcOrd="28" destOrd="0" parTransId="{F2E2D015-8C1C-4CF1-8C38-B757D9D7FBF0}" sibTransId="{58C3CA71-7D33-4C8F-BF99-0A143DDB4BC5}"/>
    <dgm:cxn modelId="{AB231534-9A7C-4082-BBC2-13A337C6E3D8}" srcId="{FBC53069-D191-40F3-BB5E-9884CEBABE71}" destId="{B442E923-DBB0-491D-AA20-467831E6E5C4}" srcOrd="19" destOrd="0" parTransId="{50135E18-293A-4EF6-BECE-76D58BFDFF6A}" sibTransId="{A13B4831-926D-45E3-8113-55B37360E4FC}"/>
    <dgm:cxn modelId="{DC9A1D37-00D5-4715-B909-69165BBD4F44}" type="presOf" srcId="{9C9D4CED-70C4-43BE-ABFE-7CB7775DCCAE}" destId="{6B412FD0-3F78-40C7-B1A2-6504707BC4F7}" srcOrd="0" destOrd="0" presId="urn:microsoft.com/office/officeart/2008/layout/LinedList"/>
    <dgm:cxn modelId="{15DACC3B-74C1-4E9D-95B7-BADB4E387996}" type="presOf" srcId="{674F8DCD-7A92-41AA-9A19-E312BC3EBB1F}" destId="{D5264ED0-87BF-433F-9646-BC6B604100A5}" srcOrd="0" destOrd="0" presId="urn:microsoft.com/office/officeart/2008/layout/LinedList"/>
    <dgm:cxn modelId="{2066135D-5841-4988-BC3E-B904853C528B}" srcId="{FBC53069-D191-40F3-BB5E-9884CEBABE71}" destId="{B696DEDE-1FD5-4577-A326-833DC0B5BDA3}" srcOrd="4" destOrd="0" parTransId="{B4B608A6-7C78-491D-8379-6983E6B5C7CC}" sibTransId="{2BDD79E7-A0DE-4A2C-9A06-3CC72CEF359F}"/>
    <dgm:cxn modelId="{7196FB60-F4BC-445F-9658-BB57A0E75530}" srcId="{FBC53069-D191-40F3-BB5E-9884CEBABE71}" destId="{AB3754BB-32C7-4506-8D21-81035251C466}" srcOrd="22" destOrd="0" parTransId="{168E3B65-5F90-4444-8371-5CA967473CC3}" sibTransId="{3D045AA1-19CC-4B29-92DD-1B372CEC219E}"/>
    <dgm:cxn modelId="{C2645C61-D7CE-449A-B8D9-0530D1B80535}" srcId="{FBC53069-D191-40F3-BB5E-9884CEBABE71}" destId="{45491654-A9DA-49BA-A9D3-1059178ECEFB}" srcOrd="30" destOrd="0" parTransId="{01E849F6-8820-487D-9508-ECFD69507FEA}" sibTransId="{02DF2CF5-7ABE-4C4D-80F9-C851927507B6}"/>
    <dgm:cxn modelId="{BC9F2762-F8A4-4E1A-95CC-21677A86E1D3}" type="presOf" srcId="{341B8A03-8C64-4281-812A-E587ED9AC131}" destId="{713E5D4C-8CB2-496B-87D8-1125C5BBD331}" srcOrd="0" destOrd="0" presId="urn:microsoft.com/office/officeart/2008/layout/LinedList"/>
    <dgm:cxn modelId="{CD5DB064-AC3F-47E0-BE2A-F18EB646EE58}" type="presOf" srcId="{4A46D50A-7925-43B3-A196-B41813F06158}" destId="{14E816BD-772D-42ED-9396-C691D72D1AC4}" srcOrd="0" destOrd="0" presId="urn:microsoft.com/office/officeart/2008/layout/LinedList"/>
    <dgm:cxn modelId="{1FDEFE46-06F4-4B7E-91E8-47924CB32353}" srcId="{FBC53069-D191-40F3-BB5E-9884CEBABE71}" destId="{D845CA07-BA44-474F-9A40-442EEEB4A160}" srcOrd="23" destOrd="0" parTransId="{DDD39766-15E9-4BDA-9188-1536D7B417EE}" sibTransId="{9E2F66C0-39FC-496C-83BC-8A29BB742899}"/>
    <dgm:cxn modelId="{6F3F7D6A-2799-4AA6-BE94-A86672ACE3D9}" type="presOf" srcId="{43D8D6A9-3346-44EE-9BA2-A5332248EEFA}" destId="{0ABDA59E-26D7-4652-800D-6E29ADA7347A}" srcOrd="0" destOrd="0" presId="urn:microsoft.com/office/officeart/2008/layout/LinedList"/>
    <dgm:cxn modelId="{345A086C-E4B8-4168-80B2-11E9960736DF}" srcId="{FBC53069-D191-40F3-BB5E-9884CEBABE71}" destId="{4A46D50A-7925-43B3-A196-B41813F06158}" srcOrd="27" destOrd="0" parTransId="{F11E41F6-457A-4172-95F7-5493D17AEA08}" sibTransId="{E3ACDFDB-3F8D-4DA8-B680-B87D5024D2D2}"/>
    <dgm:cxn modelId="{D7B93A6D-A740-4240-BF1B-D1F18784DC57}" srcId="{FBC53069-D191-40F3-BB5E-9884CEBABE71}" destId="{C9C54558-7314-4BD8-A6EB-03C22D3634B3}" srcOrd="20" destOrd="0" parTransId="{444759E6-873D-4561-93C5-5351104112B6}" sibTransId="{7012D155-AE60-46E7-856A-21135D42FA9F}"/>
    <dgm:cxn modelId="{F95BF94E-9715-4844-AD7C-D20E88E2E617}" type="presOf" srcId="{869D902D-C27A-40A3-9B4E-5DE2757F1909}" destId="{407A5483-19BE-4EAA-A8EB-E157F517F6CF}" srcOrd="0" destOrd="0" presId="urn:microsoft.com/office/officeart/2008/layout/LinedList"/>
    <dgm:cxn modelId="{A0440D50-3C72-4D17-9C11-2F42E4B353C2}" srcId="{FBC53069-D191-40F3-BB5E-9884CEBABE71}" destId="{AB478922-C84B-4C10-B69E-E4EA8828CC90}" srcOrd="0" destOrd="0" parTransId="{E4B8A92B-5366-4A30-B576-AC8247AF571E}" sibTransId="{8B35496C-5789-4FCB-9469-75F99ACECA86}"/>
    <dgm:cxn modelId="{73FCE550-5E2C-4034-894E-E478E49BAAEE}" type="presOf" srcId="{4744CCBA-288A-4582-AC90-41F08D4652EE}" destId="{39CEEDD2-ABF2-4232-BD6F-D7292CC80B96}" srcOrd="0" destOrd="0" presId="urn:microsoft.com/office/officeart/2008/layout/LinedList"/>
    <dgm:cxn modelId="{8D3D1472-547C-4D2F-A5F9-5C19A1E423DC}" type="presOf" srcId="{73C53BE1-89D2-47DA-9672-1A73137C651E}" destId="{6096653B-BF63-4964-9DB9-799A6CE3A0F2}" srcOrd="0" destOrd="0" presId="urn:microsoft.com/office/officeart/2008/layout/LinedList"/>
    <dgm:cxn modelId="{32C7F975-AAE0-40ED-A08B-3AC3885CDF7B}" srcId="{FBC53069-D191-40F3-BB5E-9884CEBABE71}" destId="{8FB34D0E-B85C-4AD1-9E23-61286AE68BB1}" srcOrd="21" destOrd="0" parTransId="{D1E7EC32-4F92-4157-85F3-AEDF8FE09F37}" sibTransId="{262BC4E4-7B84-4B30-B09E-60CF4C80D164}"/>
    <dgm:cxn modelId="{FB602357-1CB2-40D4-83F5-BE63F57CD673}" type="presOf" srcId="{BB74642E-D380-47C3-961F-A76297C492F9}" destId="{E43FA7B4-732C-464A-ABD5-D80995C4379B}" srcOrd="0" destOrd="0" presId="urn:microsoft.com/office/officeart/2008/layout/LinedList"/>
    <dgm:cxn modelId="{F38B7877-B87C-4108-9510-D935EA2763DA}" srcId="{FBC53069-D191-40F3-BB5E-9884CEBABE71}" destId="{4744CCBA-288A-4582-AC90-41F08D4652EE}" srcOrd="18" destOrd="0" parTransId="{C2734BDB-6845-4DE2-91B8-E8CA8890F9AD}" sibTransId="{8FEF6C2B-F094-4437-9E95-9653B0B7C6B8}"/>
    <dgm:cxn modelId="{F9564E58-A4DE-47BD-9856-F8EC841E1EC5}" srcId="{FBC53069-D191-40F3-BB5E-9884CEBABE71}" destId="{672D9397-FC92-4DA6-804E-A0FD28E8B6CB}" srcOrd="31" destOrd="0" parTransId="{598E2927-7E6C-43EC-8E7F-2711B759C668}" sibTransId="{121DCE16-E63C-49F0-927C-05BFE3945FC9}"/>
    <dgm:cxn modelId="{4089FE78-FCA4-4C56-84C6-6EB6FB21A4B3}" srcId="{FBC53069-D191-40F3-BB5E-9884CEBABE71}" destId="{E3907AE5-4913-42E7-AF6F-81458A94B6BF}" srcOrd="13" destOrd="0" parTransId="{110388CE-5610-406F-86A4-674CA6509B73}" sibTransId="{0A4C650D-5303-4135-ABCD-F92B9177A32B}"/>
    <dgm:cxn modelId="{7389647A-1243-474D-9170-BAB2769D7EDA}" type="presOf" srcId="{6E9B4CF3-59FB-48B0-8587-E89A0DCC0F69}" destId="{08DD91BA-2CE8-4522-A859-9FADFA5AF3AA}" srcOrd="0" destOrd="0" presId="urn:microsoft.com/office/officeart/2008/layout/LinedList"/>
    <dgm:cxn modelId="{C98DD55A-7B06-4AA3-AA45-3263166F6CAC}" srcId="{FBC53069-D191-40F3-BB5E-9884CEBABE71}" destId="{F61B5797-B374-4A2F-85AC-9BF6429A3AB9}" srcOrd="25" destOrd="0" parTransId="{F5767CF9-4A50-46F2-B721-DCF028151519}" sibTransId="{1E4A749B-34A4-4140-97EA-92A832AF2E33}"/>
    <dgm:cxn modelId="{0389827C-9DFD-4562-9148-A70D99C3F551}" srcId="{FBC53069-D191-40F3-BB5E-9884CEBABE71}" destId="{7FEA0B81-F9B2-47F4-A0DE-C8A98FE5947E}" srcOrd="12" destOrd="0" parTransId="{51BCDD64-E710-42E7-B02F-8B0AE72C99D0}" sibTransId="{DFFF2E09-C5DB-452A-A723-7A0A3E80737B}"/>
    <dgm:cxn modelId="{E91B8B88-337A-42F1-8510-6BCD459295CA}" type="presOf" srcId="{FBC53069-D191-40F3-BB5E-9884CEBABE71}" destId="{2EC1A73E-6146-4920-8D83-B5245AAA8460}" srcOrd="0" destOrd="0" presId="urn:microsoft.com/office/officeart/2008/layout/LinedList"/>
    <dgm:cxn modelId="{54ECA18E-9CCA-4406-976F-F44BCFEF6057}" srcId="{FBC53069-D191-40F3-BB5E-9884CEBABE71}" destId="{6E9B4CF3-59FB-48B0-8587-E89A0DCC0F69}" srcOrd="32" destOrd="0" parTransId="{BA6E4AD0-8DDE-4F3F-BC96-6E7F42836687}" sibTransId="{5E6976BF-DB27-4294-8ECE-57E196011589}"/>
    <dgm:cxn modelId="{65D1148F-BD14-4238-9023-4B4A9D436430}" srcId="{FBC53069-D191-40F3-BB5E-9884CEBABE71}" destId="{01EEF8EC-4026-4B6E-A24C-2DB06E13EE56}" srcOrd="7" destOrd="0" parTransId="{D9EC2B26-B9D0-4889-8C86-E034CA3C5A4B}" sibTransId="{77AF15FF-013C-4456-9890-EE994FCF1CB3}"/>
    <dgm:cxn modelId="{13E49190-9077-4998-B67C-1F391C54523D}" type="presOf" srcId="{AB478922-C84B-4C10-B69E-E4EA8828CC90}" destId="{DDAFD72D-6592-4DCB-8E92-C6520C4E66F3}" srcOrd="0" destOrd="0" presId="urn:microsoft.com/office/officeart/2008/layout/LinedList"/>
    <dgm:cxn modelId="{3D7D0192-D571-44B9-B1C9-C68AAA1A75BE}" type="presOf" srcId="{7FEA0B81-F9B2-47F4-A0DE-C8A98FE5947E}" destId="{B2CB9073-948B-4F18-84CA-F8DE69C5865A}" srcOrd="0" destOrd="0" presId="urn:microsoft.com/office/officeart/2008/layout/LinedList"/>
    <dgm:cxn modelId="{E4610193-8361-4FC1-95E3-DD884730809C}" type="presOf" srcId="{651F57F5-E481-43F3-ACE1-15B2F022613B}" destId="{8880CF38-306D-42F0-B5EA-BDC4FB923952}" srcOrd="0" destOrd="0" presId="urn:microsoft.com/office/officeart/2008/layout/LinedList"/>
    <dgm:cxn modelId="{F807F897-E5AE-48A6-9B3C-79C4270586CB}" srcId="{FBC53069-D191-40F3-BB5E-9884CEBABE71}" destId="{869D902D-C27A-40A3-9B4E-5DE2757F1909}" srcOrd="16" destOrd="0" parTransId="{21204BAD-47D2-4318-9B23-F57EFA7B56B1}" sibTransId="{A7CBB67C-C4EF-4E2E-BCD3-912FC407EBCB}"/>
    <dgm:cxn modelId="{22E11E9A-3973-4FB7-BA6C-CC0FA34960F8}" type="presOf" srcId="{96B18AF7-3C0A-4A16-80E7-74A69111AC19}" destId="{C12E0ADF-1911-4A8A-A8C3-1155CE3E8CB4}" srcOrd="0" destOrd="0" presId="urn:microsoft.com/office/officeart/2008/layout/LinedList"/>
    <dgm:cxn modelId="{2ED5999B-88E9-4C71-A196-79CAE4FB956E}" type="presOf" srcId="{C9C54558-7314-4BD8-A6EB-03C22D3634B3}" destId="{48546287-91C7-4922-A39A-2D1415F42E2E}" srcOrd="0" destOrd="0" presId="urn:microsoft.com/office/officeart/2008/layout/LinedList"/>
    <dgm:cxn modelId="{6CE948A2-FED3-4C4F-9C16-24CDBD141C42}" srcId="{FBC53069-D191-40F3-BB5E-9884CEBABE71}" destId="{43D8D6A9-3346-44EE-9BA2-A5332248EEFA}" srcOrd="9" destOrd="0" parTransId="{EDB9CE6F-1BFB-4B8E-AA5E-667C072B3942}" sibTransId="{4A0C2515-C254-44B0-A889-1B2EA9F365E4}"/>
    <dgm:cxn modelId="{0E0062A3-E785-4646-8221-706C51D238D5}" srcId="{FBC53069-D191-40F3-BB5E-9884CEBABE71}" destId="{96B18AF7-3C0A-4A16-80E7-74A69111AC19}" srcOrd="10" destOrd="0" parTransId="{D0C22B24-2606-4700-ACC8-A06DB5AC9F74}" sibTransId="{44BA6D1F-9057-4168-997A-6E05DF5F6E6F}"/>
    <dgm:cxn modelId="{877E96A8-8FFB-4C58-B106-A951E086EB99}" type="presOf" srcId="{9598C7F8-7EB4-4F7E-8412-EA595FD1CF0D}" destId="{5E9AFFDB-5121-49AF-BEEF-B8572E1C0881}" srcOrd="0" destOrd="0" presId="urn:microsoft.com/office/officeart/2008/layout/LinedList"/>
    <dgm:cxn modelId="{3913FDAA-2E3A-4CCA-B057-8A57B550F8D9}" type="presOf" srcId="{D845CA07-BA44-474F-9A40-442EEEB4A160}" destId="{34A42A35-5CFB-473F-AE73-C80CB6B26E6C}" srcOrd="0" destOrd="0" presId="urn:microsoft.com/office/officeart/2008/layout/LinedList"/>
    <dgm:cxn modelId="{294819AE-A814-4300-9A0B-BAFE716A35A0}" srcId="{FBC53069-D191-40F3-BB5E-9884CEBABE71}" destId="{73C53BE1-89D2-47DA-9672-1A73137C651E}" srcOrd="34" destOrd="0" parTransId="{A3DB50A1-1E71-40DD-ACF5-38A9C5CC9409}" sibTransId="{E615F878-B09D-474F-B74B-0316B28BC3BC}"/>
    <dgm:cxn modelId="{1ED6E4B7-0E47-4058-A606-F499A2B1CB89}" type="presOf" srcId="{04E6F5C6-B144-488E-99E5-B6402E599D5F}" destId="{42C57883-2174-424A-949E-BA375474C7EE}" srcOrd="0" destOrd="0" presId="urn:microsoft.com/office/officeart/2008/layout/LinedList"/>
    <dgm:cxn modelId="{11A4DAC8-7888-42DE-A4C7-C3E89F9C320D}" type="presOf" srcId="{E3907AE5-4913-42E7-AF6F-81458A94B6BF}" destId="{6489679D-D82F-4555-A35E-76710B760CFD}" srcOrd="0" destOrd="0" presId="urn:microsoft.com/office/officeart/2008/layout/LinedList"/>
    <dgm:cxn modelId="{879DA5CE-0DA3-4260-9756-C5B0CFE3B030}" type="presOf" srcId="{E6CD3C2B-7381-4EBA-87AE-1693C9890283}" destId="{B76356EE-1012-4010-8B6C-203BBF65415A}" srcOrd="0" destOrd="0" presId="urn:microsoft.com/office/officeart/2008/layout/LinedList"/>
    <dgm:cxn modelId="{803265D0-38F6-41FE-9EC1-2C18336E1516}" type="presOf" srcId="{B696DEDE-1FD5-4577-A326-833DC0B5BDA3}" destId="{F1C56EC4-25B1-4E50-85B1-3AE062FCA9A4}" srcOrd="0" destOrd="0" presId="urn:microsoft.com/office/officeart/2008/layout/LinedList"/>
    <dgm:cxn modelId="{7BE645D0-5D0B-44AE-BDE6-9F8F07642E4A}" type="presOf" srcId="{672D9397-FC92-4DA6-804E-A0FD28E8B6CB}" destId="{9CA64BB1-5069-4E21-A354-4E0FB2D4EE59}" srcOrd="0" destOrd="0" presId="urn:microsoft.com/office/officeart/2008/layout/LinedList"/>
    <dgm:cxn modelId="{A2D3E2DA-ABC6-415D-9225-62E4C90378A2}" type="presOf" srcId="{6A1ECD67-CEF3-4D8B-A4F6-D06D89E38F68}" destId="{7378DA55-B02E-4D81-ADCB-B3904398E94E}" srcOrd="0" destOrd="0" presId="urn:microsoft.com/office/officeart/2008/layout/LinedList"/>
    <dgm:cxn modelId="{4694E3E3-A1E2-409C-B234-650B5A2AF8ED}" type="presOf" srcId="{E6255659-780B-4897-A033-83817CE6F13B}" destId="{A14E9820-822A-4FEA-9487-0C94032C7249}" srcOrd="0" destOrd="0" presId="urn:microsoft.com/office/officeart/2008/layout/LinedList"/>
    <dgm:cxn modelId="{B83A33E4-EDBF-43F2-9ACF-50A17BE6A893}" srcId="{FBC53069-D191-40F3-BB5E-9884CEBABE71}" destId="{674F8DCD-7A92-41AA-9A19-E312BC3EBB1F}" srcOrd="6" destOrd="0" parTransId="{E0CD6058-BB3E-4AD7-8EAA-2500CD4C55FF}" sibTransId="{0D656E10-5BF0-4C56-8E8E-2F3233491152}"/>
    <dgm:cxn modelId="{E8E59EEB-CF12-42D3-BD60-10CE73471331}" type="presOf" srcId="{D5020347-45A8-4007-850E-BCEFA1CFB250}" destId="{7E539DC1-D2D8-484E-897A-8B871C981B42}" srcOrd="0" destOrd="0" presId="urn:microsoft.com/office/officeart/2008/layout/LinedList"/>
    <dgm:cxn modelId="{080AA9EB-CCFD-4F7A-8235-069BB0376A1F}" srcId="{FBC53069-D191-40F3-BB5E-9884CEBABE71}" destId="{258848FF-D985-4E7B-A9E1-6A0183A69E4E}" srcOrd="17" destOrd="0" parTransId="{0C2EFB99-6ECF-4FC0-AA0A-8C868C4B5F3B}" sibTransId="{7C0EDAED-A238-4763-BA98-1D673E69E8C6}"/>
    <dgm:cxn modelId="{0C2C10ED-248C-4084-AC78-AFC84C972373}" srcId="{FBC53069-D191-40F3-BB5E-9884CEBABE71}" destId="{DC711D1B-A833-4C42-BEAE-E37F72245B7E}" srcOrd="11" destOrd="0" parTransId="{EF366457-BFCA-44E0-8DCE-D662B0424AFC}" sibTransId="{45C1B02D-9543-4DE3-BFF8-BDE82D074F33}"/>
    <dgm:cxn modelId="{DE8317EE-DDF0-4C0A-A12C-6CDA3031A37B}" srcId="{FBC53069-D191-40F3-BB5E-9884CEBABE71}" destId="{9598C7F8-7EB4-4F7E-8412-EA595FD1CF0D}" srcOrd="8" destOrd="0" parTransId="{AC879CB3-0915-4EAE-8618-5915C4261575}" sibTransId="{C69813DC-0775-4244-A7F9-808CD782203F}"/>
    <dgm:cxn modelId="{62A137F2-DAF9-4A10-A80B-9BC78AD790D8}" srcId="{FBC53069-D191-40F3-BB5E-9884CEBABE71}" destId="{651F57F5-E481-43F3-ACE1-15B2F022613B}" srcOrd="5" destOrd="0" parTransId="{5DE1A55B-A4E0-4504-B4B4-EB109C20DB94}" sibTransId="{2CE7A9F6-3D7D-4B2B-8B8A-D2097F0C4714}"/>
    <dgm:cxn modelId="{B9D1CAF2-D213-4554-8C1D-BB9561158753}" type="presOf" srcId="{F61B5797-B374-4A2F-85AC-9BF6429A3AB9}" destId="{2F0E30A5-228C-4470-81BA-27BCD3299ED6}" srcOrd="0" destOrd="0" presId="urn:microsoft.com/office/officeart/2008/layout/LinedList"/>
    <dgm:cxn modelId="{6A8514F4-06A7-469C-8F17-49A5F91E6605}" type="presOf" srcId="{45491654-A9DA-49BA-A9D3-1059178ECEFB}" destId="{677DC88E-A3BF-4062-8222-0A2D36411664}" srcOrd="0" destOrd="0" presId="urn:microsoft.com/office/officeart/2008/layout/LinedList"/>
    <dgm:cxn modelId="{E2B869F6-3EAC-4946-B853-7B8A6C3102F1}" srcId="{FBC53069-D191-40F3-BB5E-9884CEBABE71}" destId="{D5020347-45A8-4007-850E-BCEFA1CFB250}" srcOrd="1" destOrd="0" parTransId="{3B0EE997-27C1-403E-8F36-086101C88A66}" sibTransId="{4A0D14D3-8C74-4A36-97E6-ACB909BE0B33}"/>
    <dgm:cxn modelId="{9B0F0EF7-2145-4E1D-AC58-3364184336EC}" type="presOf" srcId="{8FB34D0E-B85C-4AD1-9E23-61286AE68BB1}" destId="{46435380-C449-4042-B039-D6770B83BB40}" srcOrd="0" destOrd="0" presId="urn:microsoft.com/office/officeart/2008/layout/LinedList"/>
    <dgm:cxn modelId="{45FC65FB-5983-4AF7-A7C9-1B42D1404B1E}" srcId="{FBC53069-D191-40F3-BB5E-9884CEBABE71}" destId="{9C9D4CED-70C4-43BE-ABFE-7CB7775DCCAE}" srcOrd="33" destOrd="0" parTransId="{84EFD113-CE7C-495D-9A22-61FD5A5C9FC5}" sibTransId="{D1BD164E-4322-4A7F-9C2F-F17236480033}"/>
    <dgm:cxn modelId="{01619EFC-B0FC-4FB9-B2F7-F338EC2FBB50}" type="presOf" srcId="{143A9797-569E-45DF-B3CE-2B4A4329FD89}" destId="{0E619E3F-427E-410A-8EA2-0368415672EC}" srcOrd="0" destOrd="0" presId="urn:microsoft.com/office/officeart/2008/layout/LinedList"/>
    <dgm:cxn modelId="{DFF96128-D664-44A8-85DB-3DEC525B7393}" type="presParOf" srcId="{2EC1A73E-6146-4920-8D83-B5245AAA8460}" destId="{B6367A05-09E0-41BB-A385-731B25D1C48A}" srcOrd="0" destOrd="0" presId="urn:microsoft.com/office/officeart/2008/layout/LinedList"/>
    <dgm:cxn modelId="{2D941F89-922E-4421-B3A2-59AC3DC04900}" type="presParOf" srcId="{2EC1A73E-6146-4920-8D83-B5245AAA8460}" destId="{F3106DD3-F0BC-40DF-84B8-C04D8EE95BE9}" srcOrd="1" destOrd="0" presId="urn:microsoft.com/office/officeart/2008/layout/LinedList"/>
    <dgm:cxn modelId="{497CC3B6-EA00-488E-A9B3-91BCF8F6FA38}" type="presParOf" srcId="{F3106DD3-F0BC-40DF-84B8-C04D8EE95BE9}" destId="{DDAFD72D-6592-4DCB-8E92-C6520C4E66F3}" srcOrd="0" destOrd="0" presId="urn:microsoft.com/office/officeart/2008/layout/LinedList"/>
    <dgm:cxn modelId="{BB844B52-419A-4F64-8090-9F737796902D}" type="presParOf" srcId="{F3106DD3-F0BC-40DF-84B8-C04D8EE95BE9}" destId="{54565805-D725-4129-AB80-29101DCBB2E1}" srcOrd="1" destOrd="0" presId="urn:microsoft.com/office/officeart/2008/layout/LinedList"/>
    <dgm:cxn modelId="{5D7AEB24-1A33-405E-ACE8-1646A248DB94}" type="presParOf" srcId="{2EC1A73E-6146-4920-8D83-B5245AAA8460}" destId="{B4A831EF-110A-44FB-8F1F-D5F6561AEAF1}" srcOrd="2" destOrd="0" presId="urn:microsoft.com/office/officeart/2008/layout/LinedList"/>
    <dgm:cxn modelId="{C5C96F53-3E78-4A14-A996-A4FCDE9CB060}" type="presParOf" srcId="{2EC1A73E-6146-4920-8D83-B5245AAA8460}" destId="{20E6BE90-40C8-4EB3-B896-FD53FA24F2FF}" srcOrd="3" destOrd="0" presId="urn:microsoft.com/office/officeart/2008/layout/LinedList"/>
    <dgm:cxn modelId="{840E3FA5-8348-4DB8-8E37-3079FD67F074}" type="presParOf" srcId="{20E6BE90-40C8-4EB3-B896-FD53FA24F2FF}" destId="{7E539DC1-D2D8-484E-897A-8B871C981B42}" srcOrd="0" destOrd="0" presId="urn:microsoft.com/office/officeart/2008/layout/LinedList"/>
    <dgm:cxn modelId="{0B47635A-4C84-450F-88E5-C1FF7612E2F4}" type="presParOf" srcId="{20E6BE90-40C8-4EB3-B896-FD53FA24F2FF}" destId="{F54FC98A-6932-4DD7-B93F-9B0AECAC4505}" srcOrd="1" destOrd="0" presId="urn:microsoft.com/office/officeart/2008/layout/LinedList"/>
    <dgm:cxn modelId="{156291FF-E12E-4F15-A170-06A8CDC0FF82}" type="presParOf" srcId="{2EC1A73E-6146-4920-8D83-B5245AAA8460}" destId="{97E2F889-A570-40FE-90B8-03E7E00C0508}" srcOrd="4" destOrd="0" presId="urn:microsoft.com/office/officeart/2008/layout/LinedList"/>
    <dgm:cxn modelId="{BEE54809-E3EA-4056-8531-1FE1690FE6B5}" type="presParOf" srcId="{2EC1A73E-6146-4920-8D83-B5245AAA8460}" destId="{B39899A4-4996-4AA3-B3A7-24780EC13AF4}" srcOrd="5" destOrd="0" presId="urn:microsoft.com/office/officeart/2008/layout/LinedList"/>
    <dgm:cxn modelId="{8002DF2C-9DAE-435D-BC29-DE260A980604}" type="presParOf" srcId="{B39899A4-4996-4AA3-B3A7-24780EC13AF4}" destId="{00681CDF-3017-49CD-B0BC-330AAF410D51}" srcOrd="0" destOrd="0" presId="urn:microsoft.com/office/officeart/2008/layout/LinedList"/>
    <dgm:cxn modelId="{D2008FC2-B873-4472-A596-2074FDD4C963}" type="presParOf" srcId="{B39899A4-4996-4AA3-B3A7-24780EC13AF4}" destId="{070667A7-9C83-4A71-A862-91C5B354ED31}" srcOrd="1" destOrd="0" presId="urn:microsoft.com/office/officeart/2008/layout/LinedList"/>
    <dgm:cxn modelId="{BBCC694D-99D2-46EC-A477-E20F0EEFD232}" type="presParOf" srcId="{2EC1A73E-6146-4920-8D83-B5245AAA8460}" destId="{3356AE6B-A138-4865-B26D-0222E69077CF}" srcOrd="6" destOrd="0" presId="urn:microsoft.com/office/officeart/2008/layout/LinedList"/>
    <dgm:cxn modelId="{5EDFBD5E-EF58-416C-BC5D-46FB3A471E88}" type="presParOf" srcId="{2EC1A73E-6146-4920-8D83-B5245AAA8460}" destId="{3A0DF4D9-62E1-41E3-BAA9-4641C243A080}" srcOrd="7" destOrd="0" presId="urn:microsoft.com/office/officeart/2008/layout/LinedList"/>
    <dgm:cxn modelId="{C6CCDE89-D530-4BCF-A4E0-7DF08425E48F}" type="presParOf" srcId="{3A0DF4D9-62E1-41E3-BAA9-4641C243A080}" destId="{B76356EE-1012-4010-8B6C-203BBF65415A}" srcOrd="0" destOrd="0" presId="urn:microsoft.com/office/officeart/2008/layout/LinedList"/>
    <dgm:cxn modelId="{176F35BA-5AAF-44E7-A0CB-4B3C5A40F340}" type="presParOf" srcId="{3A0DF4D9-62E1-41E3-BAA9-4641C243A080}" destId="{A03C6F5F-80D3-45E3-A351-C17EC8C1AD94}" srcOrd="1" destOrd="0" presId="urn:microsoft.com/office/officeart/2008/layout/LinedList"/>
    <dgm:cxn modelId="{49D9A723-B380-4E35-A91E-A4875BF79078}" type="presParOf" srcId="{2EC1A73E-6146-4920-8D83-B5245AAA8460}" destId="{2534B187-53D4-42C8-BFEB-009E37C84E57}" srcOrd="8" destOrd="0" presId="urn:microsoft.com/office/officeart/2008/layout/LinedList"/>
    <dgm:cxn modelId="{FB18E2BD-39D7-494D-8947-A4BB4701610D}" type="presParOf" srcId="{2EC1A73E-6146-4920-8D83-B5245AAA8460}" destId="{6F9298AD-5C1C-4E86-A175-350C8DD4FFDE}" srcOrd="9" destOrd="0" presId="urn:microsoft.com/office/officeart/2008/layout/LinedList"/>
    <dgm:cxn modelId="{B4C9A135-87E8-4994-A0D8-B5875BBCF6E9}" type="presParOf" srcId="{6F9298AD-5C1C-4E86-A175-350C8DD4FFDE}" destId="{F1C56EC4-25B1-4E50-85B1-3AE062FCA9A4}" srcOrd="0" destOrd="0" presId="urn:microsoft.com/office/officeart/2008/layout/LinedList"/>
    <dgm:cxn modelId="{63904B88-1E27-46A3-BA2A-CBD1F551ACEB}" type="presParOf" srcId="{6F9298AD-5C1C-4E86-A175-350C8DD4FFDE}" destId="{89BAD962-4084-4C36-A2EF-895A8B548E84}" srcOrd="1" destOrd="0" presId="urn:microsoft.com/office/officeart/2008/layout/LinedList"/>
    <dgm:cxn modelId="{4C087704-ECA5-40E9-B2BD-3AC4526B2E0A}" type="presParOf" srcId="{2EC1A73E-6146-4920-8D83-B5245AAA8460}" destId="{943FDB11-CDB1-4AA2-BA4B-C529BD32664F}" srcOrd="10" destOrd="0" presId="urn:microsoft.com/office/officeart/2008/layout/LinedList"/>
    <dgm:cxn modelId="{2111F6F3-8880-4F77-BEDE-B736CB4CD51C}" type="presParOf" srcId="{2EC1A73E-6146-4920-8D83-B5245AAA8460}" destId="{F82FEBA2-ABAD-40B9-B387-5F8B3F039685}" srcOrd="11" destOrd="0" presId="urn:microsoft.com/office/officeart/2008/layout/LinedList"/>
    <dgm:cxn modelId="{88D7B037-7D2D-48A1-B3AE-D4402A255038}" type="presParOf" srcId="{F82FEBA2-ABAD-40B9-B387-5F8B3F039685}" destId="{8880CF38-306D-42F0-B5EA-BDC4FB923952}" srcOrd="0" destOrd="0" presId="urn:microsoft.com/office/officeart/2008/layout/LinedList"/>
    <dgm:cxn modelId="{8AF23CC8-2308-4E17-BA94-1E2BD9145A51}" type="presParOf" srcId="{F82FEBA2-ABAD-40B9-B387-5F8B3F039685}" destId="{1189F4E9-5BDE-49D3-B30E-AACC1C127516}" srcOrd="1" destOrd="0" presId="urn:microsoft.com/office/officeart/2008/layout/LinedList"/>
    <dgm:cxn modelId="{51015FB0-9D22-49D2-BBD8-FB7042CB1AB7}" type="presParOf" srcId="{2EC1A73E-6146-4920-8D83-B5245AAA8460}" destId="{3D229B3C-1A4C-4ACF-944A-E10D98E10F39}" srcOrd="12" destOrd="0" presId="urn:microsoft.com/office/officeart/2008/layout/LinedList"/>
    <dgm:cxn modelId="{0E2212F9-335F-42FD-BB75-789274573018}" type="presParOf" srcId="{2EC1A73E-6146-4920-8D83-B5245AAA8460}" destId="{04EDD567-4CD3-48D0-8FC2-53E32E6CCDE2}" srcOrd="13" destOrd="0" presId="urn:microsoft.com/office/officeart/2008/layout/LinedList"/>
    <dgm:cxn modelId="{52E18B7F-F27F-4B10-AD21-1D6537E68A3E}" type="presParOf" srcId="{04EDD567-4CD3-48D0-8FC2-53E32E6CCDE2}" destId="{D5264ED0-87BF-433F-9646-BC6B604100A5}" srcOrd="0" destOrd="0" presId="urn:microsoft.com/office/officeart/2008/layout/LinedList"/>
    <dgm:cxn modelId="{BA16E9F4-4C13-4C3B-8D07-9AC2BF3D8750}" type="presParOf" srcId="{04EDD567-4CD3-48D0-8FC2-53E32E6CCDE2}" destId="{283539EB-35E1-43F7-BA62-6BCFD260E620}" srcOrd="1" destOrd="0" presId="urn:microsoft.com/office/officeart/2008/layout/LinedList"/>
    <dgm:cxn modelId="{E10DD9DF-1EAF-4A54-9CB3-6731D34AEC85}" type="presParOf" srcId="{2EC1A73E-6146-4920-8D83-B5245AAA8460}" destId="{3F901AC9-C2CA-469C-9A62-A1A7F625A47B}" srcOrd="14" destOrd="0" presId="urn:microsoft.com/office/officeart/2008/layout/LinedList"/>
    <dgm:cxn modelId="{A9D12943-1D6D-4FE1-A5DA-65A3B9745266}" type="presParOf" srcId="{2EC1A73E-6146-4920-8D83-B5245AAA8460}" destId="{14052CB2-AEA9-4ED1-99A9-DD2073527D39}" srcOrd="15" destOrd="0" presId="urn:microsoft.com/office/officeart/2008/layout/LinedList"/>
    <dgm:cxn modelId="{FB51B5A0-F470-4610-8647-60063BF77C48}" type="presParOf" srcId="{14052CB2-AEA9-4ED1-99A9-DD2073527D39}" destId="{85762631-46EC-42C9-B48F-6E07F37FA162}" srcOrd="0" destOrd="0" presId="urn:microsoft.com/office/officeart/2008/layout/LinedList"/>
    <dgm:cxn modelId="{83D53E00-DF39-4569-B28B-03BDFCF0059E}" type="presParOf" srcId="{14052CB2-AEA9-4ED1-99A9-DD2073527D39}" destId="{6ED20782-AFB6-4AE8-9C4D-36D19E4F3476}" srcOrd="1" destOrd="0" presId="urn:microsoft.com/office/officeart/2008/layout/LinedList"/>
    <dgm:cxn modelId="{2D362EEA-D449-4C92-AA8E-145658FB20E2}" type="presParOf" srcId="{2EC1A73E-6146-4920-8D83-B5245AAA8460}" destId="{5023338C-BEBD-4930-A6BC-772F727A0DD6}" srcOrd="16" destOrd="0" presId="urn:microsoft.com/office/officeart/2008/layout/LinedList"/>
    <dgm:cxn modelId="{C453E69F-35FC-4949-B000-BFBBFC6259F7}" type="presParOf" srcId="{2EC1A73E-6146-4920-8D83-B5245AAA8460}" destId="{C83B9A84-4F1B-4124-9B4F-6244875D52A4}" srcOrd="17" destOrd="0" presId="urn:microsoft.com/office/officeart/2008/layout/LinedList"/>
    <dgm:cxn modelId="{315490EA-CF9B-470E-8E5D-9D767BC2E4FD}" type="presParOf" srcId="{C83B9A84-4F1B-4124-9B4F-6244875D52A4}" destId="{5E9AFFDB-5121-49AF-BEEF-B8572E1C0881}" srcOrd="0" destOrd="0" presId="urn:microsoft.com/office/officeart/2008/layout/LinedList"/>
    <dgm:cxn modelId="{7D931430-0AB0-4D82-BB0C-F546CDDCCEBA}" type="presParOf" srcId="{C83B9A84-4F1B-4124-9B4F-6244875D52A4}" destId="{E06B021E-5FAF-4B9B-87C1-BB4B4CB15CE2}" srcOrd="1" destOrd="0" presId="urn:microsoft.com/office/officeart/2008/layout/LinedList"/>
    <dgm:cxn modelId="{02C92F2C-272B-44E2-88C0-6038D83B0240}" type="presParOf" srcId="{2EC1A73E-6146-4920-8D83-B5245AAA8460}" destId="{7E23BA5C-FEB1-4DB0-86F1-BD0A4FE9A0F7}" srcOrd="18" destOrd="0" presId="urn:microsoft.com/office/officeart/2008/layout/LinedList"/>
    <dgm:cxn modelId="{685DA3E4-CD6E-4A55-8099-B57042881085}" type="presParOf" srcId="{2EC1A73E-6146-4920-8D83-B5245AAA8460}" destId="{04FEDF5F-899E-4D8E-8F73-8F26C9C00595}" srcOrd="19" destOrd="0" presId="urn:microsoft.com/office/officeart/2008/layout/LinedList"/>
    <dgm:cxn modelId="{6F169043-FDFF-4CC3-9070-85888A2AF8BB}" type="presParOf" srcId="{04FEDF5F-899E-4D8E-8F73-8F26C9C00595}" destId="{0ABDA59E-26D7-4652-800D-6E29ADA7347A}" srcOrd="0" destOrd="0" presId="urn:microsoft.com/office/officeart/2008/layout/LinedList"/>
    <dgm:cxn modelId="{7C7584A4-B6F6-4BE2-8031-C44A82EFCDF8}" type="presParOf" srcId="{04FEDF5F-899E-4D8E-8F73-8F26C9C00595}" destId="{4221D9A5-278D-455D-8444-F29B737B7243}" srcOrd="1" destOrd="0" presId="urn:microsoft.com/office/officeart/2008/layout/LinedList"/>
    <dgm:cxn modelId="{B317E664-5B8B-4132-B263-BFAC78B69B3F}" type="presParOf" srcId="{2EC1A73E-6146-4920-8D83-B5245AAA8460}" destId="{D77D3EC3-0E78-42AE-A271-C401EFD3495D}" srcOrd="20" destOrd="0" presId="urn:microsoft.com/office/officeart/2008/layout/LinedList"/>
    <dgm:cxn modelId="{503FEEE0-7A82-490C-A661-D49FC0E9D604}" type="presParOf" srcId="{2EC1A73E-6146-4920-8D83-B5245AAA8460}" destId="{8BD472D6-47F9-4E55-8C62-5DB9DF66F1DC}" srcOrd="21" destOrd="0" presId="urn:microsoft.com/office/officeart/2008/layout/LinedList"/>
    <dgm:cxn modelId="{B9D7F013-99FB-4B35-AC8B-60695C4D0A04}" type="presParOf" srcId="{8BD472D6-47F9-4E55-8C62-5DB9DF66F1DC}" destId="{C12E0ADF-1911-4A8A-A8C3-1155CE3E8CB4}" srcOrd="0" destOrd="0" presId="urn:microsoft.com/office/officeart/2008/layout/LinedList"/>
    <dgm:cxn modelId="{3B18D3C1-5D9E-4A6C-91B1-19298B8754A0}" type="presParOf" srcId="{8BD472D6-47F9-4E55-8C62-5DB9DF66F1DC}" destId="{C2A08DAE-860C-4A42-8876-01BFF46AC9B5}" srcOrd="1" destOrd="0" presId="urn:microsoft.com/office/officeart/2008/layout/LinedList"/>
    <dgm:cxn modelId="{86E41A79-481C-4081-B877-EAF47A752338}" type="presParOf" srcId="{2EC1A73E-6146-4920-8D83-B5245AAA8460}" destId="{942FB25F-FE94-4493-B377-5916506A1ABE}" srcOrd="22" destOrd="0" presId="urn:microsoft.com/office/officeart/2008/layout/LinedList"/>
    <dgm:cxn modelId="{C4636701-666F-4AD8-9450-B11149EA8F82}" type="presParOf" srcId="{2EC1A73E-6146-4920-8D83-B5245AAA8460}" destId="{ACE60363-662A-4A3C-B70B-EC75D3741FC6}" srcOrd="23" destOrd="0" presId="urn:microsoft.com/office/officeart/2008/layout/LinedList"/>
    <dgm:cxn modelId="{16ADA1F7-32C3-466F-B7B1-FDBE2B8000E2}" type="presParOf" srcId="{ACE60363-662A-4A3C-B70B-EC75D3741FC6}" destId="{98840225-37CE-4B89-B404-034EB04E3849}" srcOrd="0" destOrd="0" presId="urn:microsoft.com/office/officeart/2008/layout/LinedList"/>
    <dgm:cxn modelId="{3B57C097-2D6A-4ABD-AAA7-EBB1BB5AEB65}" type="presParOf" srcId="{ACE60363-662A-4A3C-B70B-EC75D3741FC6}" destId="{58B014A6-FD68-40FC-937D-AA06F59CA058}" srcOrd="1" destOrd="0" presId="urn:microsoft.com/office/officeart/2008/layout/LinedList"/>
    <dgm:cxn modelId="{FC1DCE1D-10E3-41A3-AFD6-C4FAA39D447F}" type="presParOf" srcId="{2EC1A73E-6146-4920-8D83-B5245AAA8460}" destId="{009FA17D-E9A3-4603-A7E7-FF540CBED806}" srcOrd="24" destOrd="0" presId="urn:microsoft.com/office/officeart/2008/layout/LinedList"/>
    <dgm:cxn modelId="{3348A70E-9A12-4A44-9F54-A5232633B43F}" type="presParOf" srcId="{2EC1A73E-6146-4920-8D83-B5245AAA8460}" destId="{8CFDED16-1DE9-4792-8E81-0899B4C68DBC}" srcOrd="25" destOrd="0" presId="urn:microsoft.com/office/officeart/2008/layout/LinedList"/>
    <dgm:cxn modelId="{F2010CD5-4A46-4321-A86E-39D8D98DF87D}" type="presParOf" srcId="{8CFDED16-1DE9-4792-8E81-0899B4C68DBC}" destId="{B2CB9073-948B-4F18-84CA-F8DE69C5865A}" srcOrd="0" destOrd="0" presId="urn:microsoft.com/office/officeart/2008/layout/LinedList"/>
    <dgm:cxn modelId="{28330BFB-5550-4D09-A1F5-075FAA1F74C3}" type="presParOf" srcId="{8CFDED16-1DE9-4792-8E81-0899B4C68DBC}" destId="{A52FA525-62D5-4EAB-8170-47A41F13D6DC}" srcOrd="1" destOrd="0" presId="urn:microsoft.com/office/officeart/2008/layout/LinedList"/>
    <dgm:cxn modelId="{9A8202C7-68DC-4A66-BC56-B2C0D8AADDB2}" type="presParOf" srcId="{2EC1A73E-6146-4920-8D83-B5245AAA8460}" destId="{4ADDC9CD-F419-4F92-A69D-7C9ED912A363}" srcOrd="26" destOrd="0" presId="urn:microsoft.com/office/officeart/2008/layout/LinedList"/>
    <dgm:cxn modelId="{DC0107BF-E3F1-4663-8A98-A60C86778B2D}" type="presParOf" srcId="{2EC1A73E-6146-4920-8D83-B5245AAA8460}" destId="{E39AFE7A-009F-4BB4-BC9B-69AABB0376C2}" srcOrd="27" destOrd="0" presId="urn:microsoft.com/office/officeart/2008/layout/LinedList"/>
    <dgm:cxn modelId="{A5114032-B5A6-4606-875A-7F73297CD186}" type="presParOf" srcId="{E39AFE7A-009F-4BB4-BC9B-69AABB0376C2}" destId="{6489679D-D82F-4555-A35E-76710B760CFD}" srcOrd="0" destOrd="0" presId="urn:microsoft.com/office/officeart/2008/layout/LinedList"/>
    <dgm:cxn modelId="{F85A7646-F7DC-459E-B761-AE213D40B89E}" type="presParOf" srcId="{E39AFE7A-009F-4BB4-BC9B-69AABB0376C2}" destId="{120F7BF3-B846-440F-8C2D-FFA392E553E4}" srcOrd="1" destOrd="0" presId="urn:microsoft.com/office/officeart/2008/layout/LinedList"/>
    <dgm:cxn modelId="{B647D811-B67D-4C31-8B24-F58BBFD8B0D5}" type="presParOf" srcId="{2EC1A73E-6146-4920-8D83-B5245AAA8460}" destId="{A537B0D1-03D4-4589-A576-D980C8980B9F}" srcOrd="28" destOrd="0" presId="urn:microsoft.com/office/officeart/2008/layout/LinedList"/>
    <dgm:cxn modelId="{C6B66039-A417-415A-A0EA-289FBBEEC370}" type="presParOf" srcId="{2EC1A73E-6146-4920-8D83-B5245AAA8460}" destId="{E4A317BB-1D2D-440E-AA43-E9B9F8C51118}" srcOrd="29" destOrd="0" presId="urn:microsoft.com/office/officeart/2008/layout/LinedList"/>
    <dgm:cxn modelId="{E3C01161-CF81-4BB3-BF1D-08BD4B7B1D58}" type="presParOf" srcId="{E4A317BB-1D2D-440E-AA43-E9B9F8C51118}" destId="{A14E9820-822A-4FEA-9487-0C94032C7249}" srcOrd="0" destOrd="0" presId="urn:microsoft.com/office/officeart/2008/layout/LinedList"/>
    <dgm:cxn modelId="{906222E2-4EB4-459E-A2ED-835C597D6D49}" type="presParOf" srcId="{E4A317BB-1D2D-440E-AA43-E9B9F8C51118}" destId="{661AFF4D-3277-4234-852B-22FF540D18B2}" srcOrd="1" destOrd="0" presId="urn:microsoft.com/office/officeart/2008/layout/LinedList"/>
    <dgm:cxn modelId="{7261A6F4-4470-4C10-8C45-C2AA029F88BD}" type="presParOf" srcId="{2EC1A73E-6146-4920-8D83-B5245AAA8460}" destId="{5D28D011-22C2-415D-AFBC-72E21B3502E7}" srcOrd="30" destOrd="0" presId="urn:microsoft.com/office/officeart/2008/layout/LinedList"/>
    <dgm:cxn modelId="{989C1CCD-AB62-4B77-BAFF-6A5AA1BF81D4}" type="presParOf" srcId="{2EC1A73E-6146-4920-8D83-B5245AAA8460}" destId="{0C979FFC-BD26-45DB-8FA8-E5BA4E205ED8}" srcOrd="31" destOrd="0" presId="urn:microsoft.com/office/officeart/2008/layout/LinedList"/>
    <dgm:cxn modelId="{1B4BADEC-C219-413D-A97F-5D25EE6FB9D3}" type="presParOf" srcId="{0C979FFC-BD26-45DB-8FA8-E5BA4E205ED8}" destId="{0E619E3F-427E-410A-8EA2-0368415672EC}" srcOrd="0" destOrd="0" presId="urn:microsoft.com/office/officeart/2008/layout/LinedList"/>
    <dgm:cxn modelId="{DE119313-F290-418C-96F3-387FA8F8C7DC}" type="presParOf" srcId="{0C979FFC-BD26-45DB-8FA8-E5BA4E205ED8}" destId="{76BD9FF5-7C77-4AD4-A87B-8C676BF95DCC}" srcOrd="1" destOrd="0" presId="urn:microsoft.com/office/officeart/2008/layout/LinedList"/>
    <dgm:cxn modelId="{9DEDC774-D69B-4419-AE68-25155E81F6D2}" type="presParOf" srcId="{2EC1A73E-6146-4920-8D83-B5245AAA8460}" destId="{0FF9C8C4-06DC-45B0-B730-C60D5EE57384}" srcOrd="32" destOrd="0" presId="urn:microsoft.com/office/officeart/2008/layout/LinedList"/>
    <dgm:cxn modelId="{E4FEFF92-F039-49A2-9DB8-2D983A1F34BF}" type="presParOf" srcId="{2EC1A73E-6146-4920-8D83-B5245AAA8460}" destId="{8B94B0F4-D640-47B0-9B35-1DAE9510DAD4}" srcOrd="33" destOrd="0" presId="urn:microsoft.com/office/officeart/2008/layout/LinedList"/>
    <dgm:cxn modelId="{E3BF6C6A-7406-41EE-BE21-064805379459}" type="presParOf" srcId="{8B94B0F4-D640-47B0-9B35-1DAE9510DAD4}" destId="{407A5483-19BE-4EAA-A8EB-E157F517F6CF}" srcOrd="0" destOrd="0" presId="urn:microsoft.com/office/officeart/2008/layout/LinedList"/>
    <dgm:cxn modelId="{1CE2C5BF-FF46-4D16-8EF9-035EB4C8C9FE}" type="presParOf" srcId="{8B94B0F4-D640-47B0-9B35-1DAE9510DAD4}" destId="{B56C7189-242D-4A27-ADAC-4C8005B288C8}" srcOrd="1" destOrd="0" presId="urn:microsoft.com/office/officeart/2008/layout/LinedList"/>
    <dgm:cxn modelId="{4B2A2676-E0A0-4200-B9AF-1C79310B4787}" type="presParOf" srcId="{2EC1A73E-6146-4920-8D83-B5245AAA8460}" destId="{6B92DABF-8028-4516-A631-EC62CEAB4E51}" srcOrd="34" destOrd="0" presId="urn:microsoft.com/office/officeart/2008/layout/LinedList"/>
    <dgm:cxn modelId="{9A111783-2747-4FC9-A9EC-201FCC220C20}" type="presParOf" srcId="{2EC1A73E-6146-4920-8D83-B5245AAA8460}" destId="{FE9EF7D0-C28D-4275-B38E-427897B84C07}" srcOrd="35" destOrd="0" presId="urn:microsoft.com/office/officeart/2008/layout/LinedList"/>
    <dgm:cxn modelId="{11774B58-0FFC-4B64-9967-CC82B9147D1F}" type="presParOf" srcId="{FE9EF7D0-C28D-4275-B38E-427897B84C07}" destId="{B7DB195E-3B2E-444E-B1AF-7A595361F740}" srcOrd="0" destOrd="0" presId="urn:microsoft.com/office/officeart/2008/layout/LinedList"/>
    <dgm:cxn modelId="{56D461F2-819D-4C34-BA87-E040AC1780EC}" type="presParOf" srcId="{FE9EF7D0-C28D-4275-B38E-427897B84C07}" destId="{23C06C23-4F02-4C0F-BD18-C17EBB380645}" srcOrd="1" destOrd="0" presId="urn:microsoft.com/office/officeart/2008/layout/LinedList"/>
    <dgm:cxn modelId="{D7B8ADD8-1274-45E1-8114-7FFCC04FE5A5}" type="presParOf" srcId="{2EC1A73E-6146-4920-8D83-B5245AAA8460}" destId="{ABCCEC20-DFB8-43EA-97CC-8951B1E58FF8}" srcOrd="36" destOrd="0" presId="urn:microsoft.com/office/officeart/2008/layout/LinedList"/>
    <dgm:cxn modelId="{F7CBD97B-CE80-4D00-BC52-AA7C770D7DFD}" type="presParOf" srcId="{2EC1A73E-6146-4920-8D83-B5245AAA8460}" destId="{703307F2-DAC9-4101-8065-34714FE0BAD5}" srcOrd="37" destOrd="0" presId="urn:microsoft.com/office/officeart/2008/layout/LinedList"/>
    <dgm:cxn modelId="{2A7A9348-6DE8-4FC4-BC69-59A8E880BEF4}" type="presParOf" srcId="{703307F2-DAC9-4101-8065-34714FE0BAD5}" destId="{39CEEDD2-ABF2-4232-BD6F-D7292CC80B96}" srcOrd="0" destOrd="0" presId="urn:microsoft.com/office/officeart/2008/layout/LinedList"/>
    <dgm:cxn modelId="{3E4A462A-9AE0-4F4E-A2BC-235F7648D880}" type="presParOf" srcId="{703307F2-DAC9-4101-8065-34714FE0BAD5}" destId="{B1F304F5-1918-462F-A549-7DC723D99A1C}" srcOrd="1" destOrd="0" presId="urn:microsoft.com/office/officeart/2008/layout/LinedList"/>
    <dgm:cxn modelId="{BBBAF188-65E5-4715-A59F-308C3AB253F1}" type="presParOf" srcId="{2EC1A73E-6146-4920-8D83-B5245AAA8460}" destId="{94E41372-6EF4-46C9-922D-F818B3D45C43}" srcOrd="38" destOrd="0" presId="urn:microsoft.com/office/officeart/2008/layout/LinedList"/>
    <dgm:cxn modelId="{9B86C79F-F730-4633-9930-05AE11552BB3}" type="presParOf" srcId="{2EC1A73E-6146-4920-8D83-B5245AAA8460}" destId="{700414AA-FA27-4396-A23A-A2B5421ACDB3}" srcOrd="39" destOrd="0" presId="urn:microsoft.com/office/officeart/2008/layout/LinedList"/>
    <dgm:cxn modelId="{89C63EE7-8BB6-4739-A1FB-507ED01CBA93}" type="presParOf" srcId="{700414AA-FA27-4396-A23A-A2B5421ACDB3}" destId="{74A414A8-A9A9-4C56-A3A5-7BE62DA1926C}" srcOrd="0" destOrd="0" presId="urn:microsoft.com/office/officeart/2008/layout/LinedList"/>
    <dgm:cxn modelId="{905FBA33-9581-4A31-9452-0973FA5253E2}" type="presParOf" srcId="{700414AA-FA27-4396-A23A-A2B5421ACDB3}" destId="{BAD2FBD8-D0C2-4D64-9CA1-EE0DF7611684}" srcOrd="1" destOrd="0" presId="urn:microsoft.com/office/officeart/2008/layout/LinedList"/>
    <dgm:cxn modelId="{0218C501-4EB5-44CE-9829-51153DCD2DDB}" type="presParOf" srcId="{2EC1A73E-6146-4920-8D83-B5245AAA8460}" destId="{0D9757D5-5749-4CD0-8506-72CD9040BE10}" srcOrd="40" destOrd="0" presId="urn:microsoft.com/office/officeart/2008/layout/LinedList"/>
    <dgm:cxn modelId="{6321F212-65CF-4271-9BB2-467D17065F73}" type="presParOf" srcId="{2EC1A73E-6146-4920-8D83-B5245AAA8460}" destId="{92B3B3A5-FEF6-4588-9565-E82DCF813EC8}" srcOrd="41" destOrd="0" presId="urn:microsoft.com/office/officeart/2008/layout/LinedList"/>
    <dgm:cxn modelId="{40D27EBB-61E5-4757-8D8A-0297356E2292}" type="presParOf" srcId="{92B3B3A5-FEF6-4588-9565-E82DCF813EC8}" destId="{48546287-91C7-4922-A39A-2D1415F42E2E}" srcOrd="0" destOrd="0" presId="urn:microsoft.com/office/officeart/2008/layout/LinedList"/>
    <dgm:cxn modelId="{2B36BA8B-BD93-4C3E-9F69-54BD0A38E5BB}" type="presParOf" srcId="{92B3B3A5-FEF6-4588-9565-E82DCF813EC8}" destId="{577220AA-AD07-4388-918F-B75F886F94E7}" srcOrd="1" destOrd="0" presId="urn:microsoft.com/office/officeart/2008/layout/LinedList"/>
    <dgm:cxn modelId="{09A13965-5B8C-4088-A069-34AB51D46627}" type="presParOf" srcId="{2EC1A73E-6146-4920-8D83-B5245AAA8460}" destId="{647CE336-ECC6-4184-8E17-A6B61E57026D}" srcOrd="42" destOrd="0" presId="urn:microsoft.com/office/officeart/2008/layout/LinedList"/>
    <dgm:cxn modelId="{76F05D99-FF64-4EEB-A1A4-B84DD64D5471}" type="presParOf" srcId="{2EC1A73E-6146-4920-8D83-B5245AAA8460}" destId="{BDF02310-22A6-47FF-AEF4-6DA479E71BF6}" srcOrd="43" destOrd="0" presId="urn:microsoft.com/office/officeart/2008/layout/LinedList"/>
    <dgm:cxn modelId="{C74AA153-9F60-423B-8964-3B3F9980F3DA}" type="presParOf" srcId="{BDF02310-22A6-47FF-AEF4-6DA479E71BF6}" destId="{46435380-C449-4042-B039-D6770B83BB40}" srcOrd="0" destOrd="0" presId="urn:microsoft.com/office/officeart/2008/layout/LinedList"/>
    <dgm:cxn modelId="{1ECC08C6-71F8-4B67-9133-AC22F38A8435}" type="presParOf" srcId="{BDF02310-22A6-47FF-AEF4-6DA479E71BF6}" destId="{1718F875-7598-43F1-AE94-4E552716747B}" srcOrd="1" destOrd="0" presId="urn:microsoft.com/office/officeart/2008/layout/LinedList"/>
    <dgm:cxn modelId="{494018E3-E014-4119-AE14-34DF00643F82}" type="presParOf" srcId="{2EC1A73E-6146-4920-8D83-B5245AAA8460}" destId="{10119BA5-A7F8-495B-B68F-D66AAB5730F6}" srcOrd="44" destOrd="0" presId="urn:microsoft.com/office/officeart/2008/layout/LinedList"/>
    <dgm:cxn modelId="{78BDBAF5-AEE5-41F4-A3F0-E1D956D5E56F}" type="presParOf" srcId="{2EC1A73E-6146-4920-8D83-B5245AAA8460}" destId="{F882F640-F0E0-4591-BF19-DBB64107F7D3}" srcOrd="45" destOrd="0" presId="urn:microsoft.com/office/officeart/2008/layout/LinedList"/>
    <dgm:cxn modelId="{35608B13-65E5-40B5-B63F-2A4D8415836C}" type="presParOf" srcId="{F882F640-F0E0-4591-BF19-DBB64107F7D3}" destId="{448BAE1D-11C7-4E52-9F2C-198876C915F3}" srcOrd="0" destOrd="0" presId="urn:microsoft.com/office/officeart/2008/layout/LinedList"/>
    <dgm:cxn modelId="{7EE36DA6-555D-43A9-9BD7-01BDF0141352}" type="presParOf" srcId="{F882F640-F0E0-4591-BF19-DBB64107F7D3}" destId="{438CDD47-AA64-431F-BF92-3F63820E9F8E}" srcOrd="1" destOrd="0" presId="urn:microsoft.com/office/officeart/2008/layout/LinedList"/>
    <dgm:cxn modelId="{018CCA75-16DA-4CA9-996C-DD082690FB4B}" type="presParOf" srcId="{2EC1A73E-6146-4920-8D83-B5245AAA8460}" destId="{59B0D693-4DA1-40D1-B84C-EE6A6D36F2A6}" srcOrd="46" destOrd="0" presId="urn:microsoft.com/office/officeart/2008/layout/LinedList"/>
    <dgm:cxn modelId="{8616F445-B189-4F82-AD0E-7D8D1D593249}" type="presParOf" srcId="{2EC1A73E-6146-4920-8D83-B5245AAA8460}" destId="{1495A9BA-7191-445C-A168-32C5FC6B115D}" srcOrd="47" destOrd="0" presId="urn:microsoft.com/office/officeart/2008/layout/LinedList"/>
    <dgm:cxn modelId="{98888FD6-CC8E-405D-873F-536DAEDAFCC1}" type="presParOf" srcId="{1495A9BA-7191-445C-A168-32C5FC6B115D}" destId="{34A42A35-5CFB-473F-AE73-C80CB6B26E6C}" srcOrd="0" destOrd="0" presId="urn:microsoft.com/office/officeart/2008/layout/LinedList"/>
    <dgm:cxn modelId="{82F96296-6A4C-4957-BA40-6F0F4AFBD719}" type="presParOf" srcId="{1495A9BA-7191-445C-A168-32C5FC6B115D}" destId="{23AC8BE4-E439-43C6-883D-347E1729561B}" srcOrd="1" destOrd="0" presId="urn:microsoft.com/office/officeart/2008/layout/LinedList"/>
    <dgm:cxn modelId="{43EAB9B3-C2D3-48B6-BD5B-E4605D274F3A}" type="presParOf" srcId="{2EC1A73E-6146-4920-8D83-B5245AAA8460}" destId="{926C2B43-F293-4D12-9F34-5D553E50DEDB}" srcOrd="48" destOrd="0" presId="urn:microsoft.com/office/officeart/2008/layout/LinedList"/>
    <dgm:cxn modelId="{CD0F80E5-61EE-48F4-BB08-33D8C7114325}" type="presParOf" srcId="{2EC1A73E-6146-4920-8D83-B5245AAA8460}" destId="{A7F651B3-FD04-4E0F-93C7-9622850DEF20}" srcOrd="49" destOrd="0" presId="urn:microsoft.com/office/officeart/2008/layout/LinedList"/>
    <dgm:cxn modelId="{38CACDD0-C610-4F55-B199-B51C154FC65C}" type="presParOf" srcId="{A7F651B3-FD04-4E0F-93C7-9622850DEF20}" destId="{713E5D4C-8CB2-496B-87D8-1125C5BBD331}" srcOrd="0" destOrd="0" presId="urn:microsoft.com/office/officeart/2008/layout/LinedList"/>
    <dgm:cxn modelId="{4326B0A2-2D9E-4963-AC6E-17606BAEC8A0}" type="presParOf" srcId="{A7F651B3-FD04-4E0F-93C7-9622850DEF20}" destId="{F23920B7-DB69-40F8-A412-6D7B8D3DC8AC}" srcOrd="1" destOrd="0" presId="urn:microsoft.com/office/officeart/2008/layout/LinedList"/>
    <dgm:cxn modelId="{819B63A1-95C5-4588-8FBD-453DBB88A3BC}" type="presParOf" srcId="{2EC1A73E-6146-4920-8D83-B5245AAA8460}" destId="{4E9A797C-C37F-479F-9487-CCEBFC395EE8}" srcOrd="50" destOrd="0" presId="urn:microsoft.com/office/officeart/2008/layout/LinedList"/>
    <dgm:cxn modelId="{719C274F-ECEA-4DF0-B0FE-CDDA585B3EA8}" type="presParOf" srcId="{2EC1A73E-6146-4920-8D83-B5245AAA8460}" destId="{AEFCF614-65A7-4299-8A53-EA57B90123F8}" srcOrd="51" destOrd="0" presId="urn:microsoft.com/office/officeart/2008/layout/LinedList"/>
    <dgm:cxn modelId="{AE35953B-584A-41EF-89A9-0C62F82D6745}" type="presParOf" srcId="{AEFCF614-65A7-4299-8A53-EA57B90123F8}" destId="{2F0E30A5-228C-4470-81BA-27BCD3299ED6}" srcOrd="0" destOrd="0" presId="urn:microsoft.com/office/officeart/2008/layout/LinedList"/>
    <dgm:cxn modelId="{C7DF2474-D9C9-4F1D-BDE4-80C0A367552B}" type="presParOf" srcId="{AEFCF614-65A7-4299-8A53-EA57B90123F8}" destId="{455DE7BF-A8AE-4387-840B-1D172F2F7E08}" srcOrd="1" destOrd="0" presId="urn:microsoft.com/office/officeart/2008/layout/LinedList"/>
    <dgm:cxn modelId="{3DCAC17B-C266-4C02-8839-F74C8047BB0C}" type="presParOf" srcId="{2EC1A73E-6146-4920-8D83-B5245AAA8460}" destId="{35F353E5-9CAC-4873-B28B-86605AC52843}" srcOrd="52" destOrd="0" presId="urn:microsoft.com/office/officeart/2008/layout/LinedList"/>
    <dgm:cxn modelId="{57311888-22B5-4C64-9BA9-53DB98E00B66}" type="presParOf" srcId="{2EC1A73E-6146-4920-8D83-B5245AAA8460}" destId="{CD737299-6BE6-4443-B03D-CCB6FEC9B5DF}" srcOrd="53" destOrd="0" presId="urn:microsoft.com/office/officeart/2008/layout/LinedList"/>
    <dgm:cxn modelId="{73F0150D-6990-488A-90A0-C7A76036B0FD}" type="presParOf" srcId="{CD737299-6BE6-4443-B03D-CCB6FEC9B5DF}" destId="{E43FA7B4-732C-464A-ABD5-D80995C4379B}" srcOrd="0" destOrd="0" presId="urn:microsoft.com/office/officeart/2008/layout/LinedList"/>
    <dgm:cxn modelId="{6B9B19C7-8F00-4711-B097-FBEB12F3B431}" type="presParOf" srcId="{CD737299-6BE6-4443-B03D-CCB6FEC9B5DF}" destId="{2C3B7D25-0F77-4C38-9ECA-6757949DFAE9}" srcOrd="1" destOrd="0" presId="urn:microsoft.com/office/officeart/2008/layout/LinedList"/>
    <dgm:cxn modelId="{FCA73085-87F2-4E09-AEE1-3E511E2623F4}" type="presParOf" srcId="{2EC1A73E-6146-4920-8D83-B5245AAA8460}" destId="{1743E640-FDE0-468D-B354-C5F17EB9F633}" srcOrd="54" destOrd="0" presId="urn:microsoft.com/office/officeart/2008/layout/LinedList"/>
    <dgm:cxn modelId="{61201325-78C7-4E72-B0CD-F38F2AE6BEE1}" type="presParOf" srcId="{2EC1A73E-6146-4920-8D83-B5245AAA8460}" destId="{26088664-BA9D-476C-955B-F5E86508BA70}" srcOrd="55" destOrd="0" presId="urn:microsoft.com/office/officeart/2008/layout/LinedList"/>
    <dgm:cxn modelId="{B1BAC411-746B-45C0-8393-0B9194ABD2FE}" type="presParOf" srcId="{26088664-BA9D-476C-955B-F5E86508BA70}" destId="{14E816BD-772D-42ED-9396-C691D72D1AC4}" srcOrd="0" destOrd="0" presId="urn:microsoft.com/office/officeart/2008/layout/LinedList"/>
    <dgm:cxn modelId="{B65EA7B4-178E-4C94-95E9-44CF6F2E0EAF}" type="presParOf" srcId="{26088664-BA9D-476C-955B-F5E86508BA70}" destId="{2F15AC50-C1E3-4F44-9A07-4C6A4DA774E1}" srcOrd="1" destOrd="0" presId="urn:microsoft.com/office/officeart/2008/layout/LinedList"/>
    <dgm:cxn modelId="{AAF7F869-3C1B-4B27-9AEA-D143B6D3A563}" type="presParOf" srcId="{2EC1A73E-6146-4920-8D83-B5245AAA8460}" destId="{68731996-55FC-4919-B828-B8BCA133DFBA}" srcOrd="56" destOrd="0" presId="urn:microsoft.com/office/officeart/2008/layout/LinedList"/>
    <dgm:cxn modelId="{A6C46B86-755C-4589-83F7-76F1B640A0DB}" type="presParOf" srcId="{2EC1A73E-6146-4920-8D83-B5245AAA8460}" destId="{DB6B62A3-BEA2-4CB3-A54E-4B8FC7D1909B}" srcOrd="57" destOrd="0" presId="urn:microsoft.com/office/officeart/2008/layout/LinedList"/>
    <dgm:cxn modelId="{FAD874B4-BF19-4A4E-9AA5-F473965AC7F9}" type="presParOf" srcId="{DB6B62A3-BEA2-4CB3-A54E-4B8FC7D1909B}" destId="{42C57883-2174-424A-949E-BA375474C7EE}" srcOrd="0" destOrd="0" presId="urn:microsoft.com/office/officeart/2008/layout/LinedList"/>
    <dgm:cxn modelId="{9BCFC3AB-FBAF-4B7E-9F95-C2DC3B2EB16C}" type="presParOf" srcId="{DB6B62A3-BEA2-4CB3-A54E-4B8FC7D1909B}" destId="{24FC474C-5839-4F83-A481-FDA3B04D422B}" srcOrd="1" destOrd="0" presId="urn:microsoft.com/office/officeart/2008/layout/LinedList"/>
    <dgm:cxn modelId="{7D2E7BF8-210A-44FA-A008-1A241CECFC8A}" type="presParOf" srcId="{2EC1A73E-6146-4920-8D83-B5245AAA8460}" destId="{85AFC8BF-FF6D-48D9-B1BC-A3534A0F83EF}" srcOrd="58" destOrd="0" presId="urn:microsoft.com/office/officeart/2008/layout/LinedList"/>
    <dgm:cxn modelId="{3BEE65EF-2D66-4C68-8800-F70AEF224A42}" type="presParOf" srcId="{2EC1A73E-6146-4920-8D83-B5245AAA8460}" destId="{B4BCAD0E-6823-435E-8C4B-3DCECD62ED9A}" srcOrd="59" destOrd="0" presId="urn:microsoft.com/office/officeart/2008/layout/LinedList"/>
    <dgm:cxn modelId="{F34A8ECF-DD0D-442B-8DED-2294615DF628}" type="presParOf" srcId="{B4BCAD0E-6823-435E-8C4B-3DCECD62ED9A}" destId="{7378DA55-B02E-4D81-ADCB-B3904398E94E}" srcOrd="0" destOrd="0" presId="urn:microsoft.com/office/officeart/2008/layout/LinedList"/>
    <dgm:cxn modelId="{BC7F35E9-7DDF-47DF-83CE-D48788A3BF98}" type="presParOf" srcId="{B4BCAD0E-6823-435E-8C4B-3DCECD62ED9A}" destId="{EA490F96-7651-465C-87B3-D5EAA18D592D}" srcOrd="1" destOrd="0" presId="urn:microsoft.com/office/officeart/2008/layout/LinedList"/>
    <dgm:cxn modelId="{A52970B2-4AD3-42C3-A488-3AAA52F99733}" type="presParOf" srcId="{2EC1A73E-6146-4920-8D83-B5245AAA8460}" destId="{369A96CD-ED5B-4AD8-8668-A15CCD7F0F1A}" srcOrd="60" destOrd="0" presId="urn:microsoft.com/office/officeart/2008/layout/LinedList"/>
    <dgm:cxn modelId="{F494B98A-FD60-4670-BF27-C455B3D40A33}" type="presParOf" srcId="{2EC1A73E-6146-4920-8D83-B5245AAA8460}" destId="{247FB9D8-F79A-491C-BED1-75C430FDFE7B}" srcOrd="61" destOrd="0" presId="urn:microsoft.com/office/officeart/2008/layout/LinedList"/>
    <dgm:cxn modelId="{D50A0AFB-AE1C-4297-866B-1411D4029409}" type="presParOf" srcId="{247FB9D8-F79A-491C-BED1-75C430FDFE7B}" destId="{677DC88E-A3BF-4062-8222-0A2D36411664}" srcOrd="0" destOrd="0" presId="urn:microsoft.com/office/officeart/2008/layout/LinedList"/>
    <dgm:cxn modelId="{8D86D646-B1E7-457F-9403-3A7C855595E3}" type="presParOf" srcId="{247FB9D8-F79A-491C-BED1-75C430FDFE7B}" destId="{B1E45C9A-7FD1-4266-B96B-CF3B847C69AD}" srcOrd="1" destOrd="0" presId="urn:microsoft.com/office/officeart/2008/layout/LinedList"/>
    <dgm:cxn modelId="{AF0BD753-FE82-457D-B932-9F3BD9A8781A}" type="presParOf" srcId="{2EC1A73E-6146-4920-8D83-B5245AAA8460}" destId="{98B1680B-2A84-4423-B0E2-9496AC72E809}" srcOrd="62" destOrd="0" presId="urn:microsoft.com/office/officeart/2008/layout/LinedList"/>
    <dgm:cxn modelId="{F343F132-6A47-45E7-AD17-40A31D118FA1}" type="presParOf" srcId="{2EC1A73E-6146-4920-8D83-B5245AAA8460}" destId="{161BF8EF-0E1B-40B1-80A6-67D905C515F6}" srcOrd="63" destOrd="0" presId="urn:microsoft.com/office/officeart/2008/layout/LinedList"/>
    <dgm:cxn modelId="{F7D5DB62-1A71-4694-A51E-45A76662D5C7}" type="presParOf" srcId="{161BF8EF-0E1B-40B1-80A6-67D905C515F6}" destId="{9CA64BB1-5069-4E21-A354-4E0FB2D4EE59}" srcOrd="0" destOrd="0" presId="urn:microsoft.com/office/officeart/2008/layout/LinedList"/>
    <dgm:cxn modelId="{5C716232-A148-4730-A8C0-9C3818232E3F}" type="presParOf" srcId="{161BF8EF-0E1B-40B1-80A6-67D905C515F6}" destId="{A86DC509-642C-4B64-950D-8F1DBAC10F7D}" srcOrd="1" destOrd="0" presId="urn:microsoft.com/office/officeart/2008/layout/LinedList"/>
    <dgm:cxn modelId="{BEA65AFF-F667-4CAC-BA44-1532948CD0D9}" type="presParOf" srcId="{2EC1A73E-6146-4920-8D83-B5245AAA8460}" destId="{FF61E505-6EAB-4E6A-88C1-7914A2647CD8}" srcOrd="64" destOrd="0" presId="urn:microsoft.com/office/officeart/2008/layout/LinedList"/>
    <dgm:cxn modelId="{3594C0B7-53EE-48F3-AFF0-14D216B0CAE6}" type="presParOf" srcId="{2EC1A73E-6146-4920-8D83-B5245AAA8460}" destId="{C06E4B31-A80A-4357-9B7D-8DCF7031C73C}" srcOrd="65" destOrd="0" presId="urn:microsoft.com/office/officeart/2008/layout/LinedList"/>
    <dgm:cxn modelId="{7A5E58B8-2BF8-4EF5-A0DD-F66DADC92401}" type="presParOf" srcId="{C06E4B31-A80A-4357-9B7D-8DCF7031C73C}" destId="{08DD91BA-2CE8-4522-A859-9FADFA5AF3AA}" srcOrd="0" destOrd="0" presId="urn:microsoft.com/office/officeart/2008/layout/LinedList"/>
    <dgm:cxn modelId="{08505DAD-CDEA-4F56-B70C-7D8F60289E72}" type="presParOf" srcId="{C06E4B31-A80A-4357-9B7D-8DCF7031C73C}" destId="{4DC95673-B053-45D2-AAA3-701B7A9BD34B}" srcOrd="1" destOrd="0" presId="urn:microsoft.com/office/officeart/2008/layout/LinedList"/>
    <dgm:cxn modelId="{E4C03502-B53D-4A9F-92E6-7B670A4064E4}" type="presParOf" srcId="{2EC1A73E-6146-4920-8D83-B5245AAA8460}" destId="{D84F45D5-95C3-4AB8-81BC-5AB0E88D6327}" srcOrd="66" destOrd="0" presId="urn:microsoft.com/office/officeart/2008/layout/LinedList"/>
    <dgm:cxn modelId="{EDB45898-0046-448F-AD4A-40E6947D45E8}" type="presParOf" srcId="{2EC1A73E-6146-4920-8D83-B5245AAA8460}" destId="{70AFBC82-4C82-48D6-ADDB-2E2D8024C327}" srcOrd="67" destOrd="0" presId="urn:microsoft.com/office/officeart/2008/layout/LinedList"/>
    <dgm:cxn modelId="{D2B04653-CDCD-4267-A6FC-9337EBE55A50}" type="presParOf" srcId="{70AFBC82-4C82-48D6-ADDB-2E2D8024C327}" destId="{6B412FD0-3F78-40C7-B1A2-6504707BC4F7}" srcOrd="0" destOrd="0" presId="urn:microsoft.com/office/officeart/2008/layout/LinedList"/>
    <dgm:cxn modelId="{163DFEEA-B913-46A1-AFF9-6B7AF6801F8F}" type="presParOf" srcId="{70AFBC82-4C82-48D6-ADDB-2E2D8024C327}" destId="{F5872A04-C56E-45B2-B3C1-59219A962B0A}" srcOrd="1" destOrd="0" presId="urn:microsoft.com/office/officeart/2008/layout/LinedList"/>
    <dgm:cxn modelId="{EE5E772F-8D09-4F34-A6D5-DEFDC2FAA4E0}" type="presParOf" srcId="{2EC1A73E-6146-4920-8D83-B5245AAA8460}" destId="{880BAD11-0CE8-427D-BD6A-5F716D3700D8}" srcOrd="68" destOrd="0" presId="urn:microsoft.com/office/officeart/2008/layout/LinedList"/>
    <dgm:cxn modelId="{2D1E727B-CCFB-4E5B-A798-8D436485EB24}" type="presParOf" srcId="{2EC1A73E-6146-4920-8D83-B5245AAA8460}" destId="{086E59AD-774F-4E45-8031-9991B57750E2}" srcOrd="69" destOrd="0" presId="urn:microsoft.com/office/officeart/2008/layout/LinedList"/>
    <dgm:cxn modelId="{7DD36276-BC3C-4418-9D55-F2FA0C709F1C}" type="presParOf" srcId="{086E59AD-774F-4E45-8031-9991B57750E2}" destId="{6096653B-BF63-4964-9DB9-799A6CE3A0F2}" srcOrd="0" destOrd="0" presId="urn:microsoft.com/office/officeart/2008/layout/LinedList"/>
    <dgm:cxn modelId="{C3A72942-22C4-48E2-8F95-A7135DE63ACF}" type="presParOf" srcId="{086E59AD-774F-4E45-8031-9991B57750E2}" destId="{81641189-D0A4-4834-910E-F960F3F1E93F}" srcOrd="1" destOrd="0" presId="urn:microsoft.com/office/officeart/2008/layout/LinedList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67A05-09E0-41BB-A385-731B25D1C48A}">
      <dsp:nvSpPr>
        <dsp:cNvPr id="0" name=""/>
        <dsp:cNvSpPr/>
      </dsp:nvSpPr>
      <dsp:spPr>
        <a:xfrm>
          <a:off x="0" y="684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FD72D-6592-4DCB-8E92-C6520C4E66F3}">
      <dsp:nvSpPr>
        <dsp:cNvPr id="0" name=""/>
        <dsp:cNvSpPr/>
      </dsp:nvSpPr>
      <dsp:spPr>
        <a:xfrm>
          <a:off x="0" y="684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RAZDJEL 001 OPĆINSKO VIJEĆE</a:t>
          </a:r>
        </a:p>
      </dsp:txBody>
      <dsp:txXfrm>
        <a:off x="0" y="684"/>
        <a:ext cx="5760720" cy="247042"/>
      </dsp:txXfrm>
    </dsp:sp>
    <dsp:sp modelId="{B4A831EF-110A-44FB-8F1F-D5F6561AEAF1}">
      <dsp:nvSpPr>
        <dsp:cNvPr id="0" name=""/>
        <dsp:cNvSpPr/>
      </dsp:nvSpPr>
      <dsp:spPr>
        <a:xfrm>
          <a:off x="0" y="24772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39DC1-D2D8-484E-897A-8B871C981B42}">
      <dsp:nvSpPr>
        <dsp:cNvPr id="0" name=""/>
        <dsp:cNvSpPr/>
      </dsp:nvSpPr>
      <dsp:spPr>
        <a:xfrm>
          <a:off x="0" y="24772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GLAVA 001 OPĆINSKO VIJEĆE I POVEJRENSTVA</a:t>
          </a:r>
        </a:p>
      </dsp:txBody>
      <dsp:txXfrm>
        <a:off x="0" y="247726"/>
        <a:ext cx="5760720" cy="247042"/>
      </dsp:txXfrm>
    </dsp:sp>
    <dsp:sp modelId="{97E2F889-A570-40FE-90B8-03E7E00C0508}">
      <dsp:nvSpPr>
        <dsp:cNvPr id="0" name=""/>
        <dsp:cNvSpPr/>
      </dsp:nvSpPr>
      <dsp:spPr>
        <a:xfrm>
          <a:off x="0" y="494769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81CDF-3017-49CD-B0BC-330AAF410D51}">
      <dsp:nvSpPr>
        <dsp:cNvPr id="0" name=""/>
        <dsp:cNvSpPr/>
      </dsp:nvSpPr>
      <dsp:spPr>
        <a:xfrm>
          <a:off x="0" y="494769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01 Predstavnička i izvršna tijela</a:t>
          </a:r>
        </a:p>
      </dsp:txBody>
      <dsp:txXfrm>
        <a:off x="0" y="494769"/>
        <a:ext cx="5760720" cy="247042"/>
      </dsp:txXfrm>
    </dsp:sp>
    <dsp:sp modelId="{3356AE6B-A138-4865-B26D-0222E69077CF}">
      <dsp:nvSpPr>
        <dsp:cNvPr id="0" name=""/>
        <dsp:cNvSpPr/>
      </dsp:nvSpPr>
      <dsp:spPr>
        <a:xfrm>
          <a:off x="0" y="741811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356EE-1012-4010-8B6C-203BBF65415A}">
      <dsp:nvSpPr>
        <dsp:cNvPr id="0" name=""/>
        <dsp:cNvSpPr/>
      </dsp:nvSpPr>
      <dsp:spPr>
        <a:xfrm>
          <a:off x="0" y="741811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GLAVA 00102 MJESNI ODBORI</a:t>
          </a:r>
        </a:p>
      </dsp:txBody>
      <dsp:txXfrm>
        <a:off x="0" y="741811"/>
        <a:ext cx="5760720" cy="247042"/>
      </dsp:txXfrm>
    </dsp:sp>
    <dsp:sp modelId="{2534B187-53D4-42C8-BFEB-009E37C84E57}">
      <dsp:nvSpPr>
        <dsp:cNvPr id="0" name=""/>
        <dsp:cNvSpPr/>
      </dsp:nvSpPr>
      <dsp:spPr>
        <a:xfrm>
          <a:off x="0" y="98885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56EC4-25B1-4E50-85B1-3AE062FCA9A4}">
      <dsp:nvSpPr>
        <dsp:cNvPr id="0" name=""/>
        <dsp:cNvSpPr/>
      </dsp:nvSpPr>
      <dsp:spPr>
        <a:xfrm>
          <a:off x="0" y="98885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</a:t>
          </a:r>
          <a:r>
            <a:rPr lang="hr-HR" sz="1400" b="0" i="1" kern="1200"/>
            <a:t>Program 02 Djelokrug rada mjesne samouprave</a:t>
          </a:r>
        </a:p>
      </dsp:txBody>
      <dsp:txXfrm>
        <a:off x="0" y="988853"/>
        <a:ext cx="5760720" cy="247042"/>
      </dsp:txXfrm>
    </dsp:sp>
    <dsp:sp modelId="{943FDB11-CDB1-4AA2-BA4B-C529BD32664F}">
      <dsp:nvSpPr>
        <dsp:cNvPr id="0" name=""/>
        <dsp:cNvSpPr/>
      </dsp:nvSpPr>
      <dsp:spPr>
        <a:xfrm>
          <a:off x="0" y="123589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0CF38-306D-42F0-B5EA-BDC4FB923952}">
      <dsp:nvSpPr>
        <dsp:cNvPr id="0" name=""/>
        <dsp:cNvSpPr/>
      </dsp:nvSpPr>
      <dsp:spPr>
        <a:xfrm>
          <a:off x="0" y="123589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</a:t>
          </a:r>
          <a:r>
            <a:rPr lang="hr-HR" sz="1400" b="1" i="1" kern="1200"/>
            <a:t>GLAVA 00103 ZAŠTITA PRAVA NACIONALNIH MANJINA</a:t>
          </a:r>
        </a:p>
      </dsp:txBody>
      <dsp:txXfrm>
        <a:off x="0" y="1235896"/>
        <a:ext cx="5760720" cy="247042"/>
      </dsp:txXfrm>
    </dsp:sp>
    <dsp:sp modelId="{3D229B3C-1A4C-4ACF-944A-E10D98E10F39}">
      <dsp:nvSpPr>
        <dsp:cNvPr id="0" name=""/>
        <dsp:cNvSpPr/>
      </dsp:nvSpPr>
      <dsp:spPr>
        <a:xfrm>
          <a:off x="0" y="148293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264ED0-87BF-433F-9646-BC6B604100A5}">
      <dsp:nvSpPr>
        <dsp:cNvPr id="0" name=""/>
        <dsp:cNvSpPr/>
      </dsp:nvSpPr>
      <dsp:spPr>
        <a:xfrm>
          <a:off x="0" y="1482938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0" kern="1200"/>
            <a:t>	</a:t>
          </a:r>
          <a:r>
            <a:rPr lang="hr-HR" sz="1400" b="0" i="1" kern="1200"/>
            <a:t>Program 03 Osnovne funkcije vijeća Srpske nacionalne manjine</a:t>
          </a:r>
        </a:p>
      </dsp:txBody>
      <dsp:txXfrm>
        <a:off x="0" y="1482938"/>
        <a:ext cx="5760720" cy="247042"/>
      </dsp:txXfrm>
    </dsp:sp>
    <dsp:sp modelId="{3F901AC9-C2CA-469C-9A62-A1A7F625A47B}">
      <dsp:nvSpPr>
        <dsp:cNvPr id="0" name=""/>
        <dsp:cNvSpPr/>
      </dsp:nvSpPr>
      <dsp:spPr>
        <a:xfrm>
          <a:off x="0" y="1729980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62631-46EC-42C9-B48F-6E07F37FA162}">
      <dsp:nvSpPr>
        <dsp:cNvPr id="0" name=""/>
        <dsp:cNvSpPr/>
      </dsp:nvSpPr>
      <dsp:spPr>
        <a:xfrm>
          <a:off x="0" y="1729980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0" kern="1200"/>
            <a:t>RAZDJEL 002 IZVRŠNO TIJELO</a:t>
          </a:r>
        </a:p>
      </dsp:txBody>
      <dsp:txXfrm>
        <a:off x="0" y="1729980"/>
        <a:ext cx="5760720" cy="247042"/>
      </dsp:txXfrm>
    </dsp:sp>
    <dsp:sp modelId="{5023338C-BEBD-4930-A6BC-772F727A0DD6}">
      <dsp:nvSpPr>
        <dsp:cNvPr id="0" name=""/>
        <dsp:cNvSpPr/>
      </dsp:nvSpPr>
      <dsp:spPr>
        <a:xfrm>
          <a:off x="0" y="197702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AFFDB-5121-49AF-BEEF-B8572E1C0881}">
      <dsp:nvSpPr>
        <dsp:cNvPr id="0" name=""/>
        <dsp:cNvSpPr/>
      </dsp:nvSpPr>
      <dsp:spPr>
        <a:xfrm>
          <a:off x="0" y="197702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</a:t>
          </a:r>
          <a:r>
            <a:rPr lang="hr-HR" sz="1400" b="1" i="1" kern="1200"/>
            <a:t>GLAVA 00201 IZVRŠNO TIJELO</a:t>
          </a:r>
        </a:p>
      </dsp:txBody>
      <dsp:txXfrm>
        <a:off x="0" y="1977023"/>
        <a:ext cx="5760720" cy="247042"/>
      </dsp:txXfrm>
    </dsp:sp>
    <dsp:sp modelId="{7E23BA5C-FEB1-4DB0-86F1-BD0A4FE9A0F7}">
      <dsp:nvSpPr>
        <dsp:cNvPr id="0" name=""/>
        <dsp:cNvSpPr/>
      </dsp:nvSpPr>
      <dsp:spPr>
        <a:xfrm>
          <a:off x="0" y="2224065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DA59E-26D7-4652-800D-6E29ADA7347A}">
      <dsp:nvSpPr>
        <dsp:cNvPr id="0" name=""/>
        <dsp:cNvSpPr/>
      </dsp:nvSpPr>
      <dsp:spPr>
        <a:xfrm>
          <a:off x="0" y="2224065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04 Redovna djelatnost izvršnog čelnika</a:t>
          </a:r>
        </a:p>
      </dsp:txBody>
      <dsp:txXfrm>
        <a:off x="0" y="2224065"/>
        <a:ext cx="5760720" cy="247042"/>
      </dsp:txXfrm>
    </dsp:sp>
    <dsp:sp modelId="{D77D3EC3-0E78-42AE-A271-C401EFD3495D}">
      <dsp:nvSpPr>
        <dsp:cNvPr id="0" name=""/>
        <dsp:cNvSpPr/>
      </dsp:nvSpPr>
      <dsp:spPr>
        <a:xfrm>
          <a:off x="0" y="247110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2E0ADF-1911-4A8A-A8C3-1155CE3E8CB4}">
      <dsp:nvSpPr>
        <dsp:cNvPr id="0" name=""/>
        <dsp:cNvSpPr/>
      </dsp:nvSpPr>
      <dsp:spPr>
        <a:xfrm>
          <a:off x="0" y="2471108"/>
          <a:ext cx="5755094" cy="364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RAZDJEL 003 JAVNA UPRAVA I ADMINISTRACIJA - JEDINSTVENI UPRAVNI ODJEL</a:t>
          </a:r>
        </a:p>
      </dsp:txBody>
      <dsp:txXfrm>
        <a:off x="0" y="2471108"/>
        <a:ext cx="5755094" cy="364935"/>
      </dsp:txXfrm>
    </dsp:sp>
    <dsp:sp modelId="{942FB25F-FE94-4493-B377-5916506A1ABE}">
      <dsp:nvSpPr>
        <dsp:cNvPr id="0" name=""/>
        <dsp:cNvSpPr/>
      </dsp:nvSpPr>
      <dsp:spPr>
        <a:xfrm>
          <a:off x="0" y="283604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840225-37CE-4B89-B404-034EB04E3849}">
      <dsp:nvSpPr>
        <dsp:cNvPr id="0" name=""/>
        <dsp:cNvSpPr/>
      </dsp:nvSpPr>
      <dsp:spPr>
        <a:xfrm>
          <a:off x="0" y="283604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</a:t>
          </a:r>
          <a:r>
            <a:rPr lang="hr-HR" sz="1400" b="1" i="1" kern="1200"/>
            <a:t>GLAVA 00301 ADMINISTRATIVNO, TEHNIČKO I STRUČNO OSOBLJE</a:t>
          </a:r>
        </a:p>
      </dsp:txBody>
      <dsp:txXfrm>
        <a:off x="0" y="2836043"/>
        <a:ext cx="5760720" cy="247042"/>
      </dsp:txXfrm>
    </dsp:sp>
    <dsp:sp modelId="{009FA17D-E9A3-4603-A7E7-FF540CBED806}">
      <dsp:nvSpPr>
        <dsp:cNvPr id="0" name=""/>
        <dsp:cNvSpPr/>
      </dsp:nvSpPr>
      <dsp:spPr>
        <a:xfrm>
          <a:off x="0" y="308308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B9073-948B-4F18-84CA-F8DE69C5865A}">
      <dsp:nvSpPr>
        <dsp:cNvPr id="0" name=""/>
        <dsp:cNvSpPr/>
      </dsp:nvSpPr>
      <dsp:spPr>
        <a:xfrm>
          <a:off x="0" y="308308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05 Priprema i donošenje akata iz djelokruga tijela</a:t>
          </a:r>
        </a:p>
      </dsp:txBody>
      <dsp:txXfrm>
        <a:off x="0" y="3083086"/>
        <a:ext cx="5760720" cy="247042"/>
      </dsp:txXfrm>
    </dsp:sp>
    <dsp:sp modelId="{4ADDC9CD-F419-4F92-A69D-7C9ED912A363}">
      <dsp:nvSpPr>
        <dsp:cNvPr id="0" name=""/>
        <dsp:cNvSpPr/>
      </dsp:nvSpPr>
      <dsp:spPr>
        <a:xfrm>
          <a:off x="0" y="333012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9679D-D82F-4555-A35E-76710B760CFD}">
      <dsp:nvSpPr>
        <dsp:cNvPr id="0" name=""/>
        <dsp:cNvSpPr/>
      </dsp:nvSpPr>
      <dsp:spPr>
        <a:xfrm>
          <a:off x="0" y="3330128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	</a:t>
          </a:r>
          <a:r>
            <a:rPr lang="hr-HR" sz="1400" b="0" kern="1200"/>
            <a:t>Program 06 Upravljanje imovinom</a:t>
          </a:r>
          <a:endParaRPr lang="hr-HR" sz="1400" b="0" i="1" kern="1200"/>
        </a:p>
      </dsp:txBody>
      <dsp:txXfrm>
        <a:off x="0" y="3330128"/>
        <a:ext cx="5760720" cy="247042"/>
      </dsp:txXfrm>
    </dsp:sp>
    <dsp:sp modelId="{A537B0D1-03D4-4589-A576-D980C8980B9F}">
      <dsp:nvSpPr>
        <dsp:cNvPr id="0" name=""/>
        <dsp:cNvSpPr/>
      </dsp:nvSpPr>
      <dsp:spPr>
        <a:xfrm>
          <a:off x="0" y="3577171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4E9820-822A-4FEA-9487-0C94032C7249}">
      <dsp:nvSpPr>
        <dsp:cNvPr id="0" name=""/>
        <dsp:cNvSpPr/>
      </dsp:nvSpPr>
      <dsp:spPr>
        <a:xfrm>
          <a:off x="0" y="3577171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07 Opremanje općinske uprave</a:t>
          </a:r>
        </a:p>
      </dsp:txBody>
      <dsp:txXfrm>
        <a:off x="0" y="3577171"/>
        <a:ext cx="5760720" cy="247042"/>
      </dsp:txXfrm>
    </dsp:sp>
    <dsp:sp modelId="{5D28D011-22C2-415D-AFBC-72E21B3502E7}">
      <dsp:nvSpPr>
        <dsp:cNvPr id="0" name=""/>
        <dsp:cNvSpPr/>
      </dsp:nvSpPr>
      <dsp:spPr>
        <a:xfrm>
          <a:off x="0" y="382421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19E3F-427E-410A-8EA2-0368415672EC}">
      <dsp:nvSpPr>
        <dsp:cNvPr id="0" name=""/>
        <dsp:cNvSpPr/>
      </dsp:nvSpPr>
      <dsp:spPr>
        <a:xfrm>
          <a:off x="0" y="382421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08 Jačanje gospodarstva</a:t>
          </a:r>
          <a:endParaRPr lang="hr-HR" sz="1400" b="1" i="0" kern="1200"/>
        </a:p>
      </dsp:txBody>
      <dsp:txXfrm>
        <a:off x="0" y="3824213"/>
        <a:ext cx="5760720" cy="247042"/>
      </dsp:txXfrm>
    </dsp:sp>
    <dsp:sp modelId="{0FF9C8C4-06DC-45B0-B730-C60D5EE57384}">
      <dsp:nvSpPr>
        <dsp:cNvPr id="0" name=""/>
        <dsp:cNvSpPr/>
      </dsp:nvSpPr>
      <dsp:spPr>
        <a:xfrm>
          <a:off x="0" y="4071255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A5483-19BE-4EAA-A8EB-E157F517F6CF}">
      <dsp:nvSpPr>
        <dsp:cNvPr id="0" name=""/>
        <dsp:cNvSpPr/>
      </dsp:nvSpPr>
      <dsp:spPr>
        <a:xfrm>
          <a:off x="0" y="4071255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09 Poticanje razvoja turizma</a:t>
          </a:r>
          <a:endParaRPr lang="hr-HR" sz="1500" b="1" i="0" kern="1200"/>
        </a:p>
      </dsp:txBody>
      <dsp:txXfrm>
        <a:off x="0" y="4071255"/>
        <a:ext cx="5760720" cy="247042"/>
      </dsp:txXfrm>
    </dsp:sp>
    <dsp:sp modelId="{6B92DABF-8028-4516-A631-EC62CEAB4E51}">
      <dsp:nvSpPr>
        <dsp:cNvPr id="0" name=""/>
        <dsp:cNvSpPr/>
      </dsp:nvSpPr>
      <dsp:spPr>
        <a:xfrm>
          <a:off x="0" y="431829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DB195E-3B2E-444E-B1AF-7A595361F740}">
      <dsp:nvSpPr>
        <dsp:cNvPr id="0" name=""/>
        <dsp:cNvSpPr/>
      </dsp:nvSpPr>
      <dsp:spPr>
        <a:xfrm>
          <a:off x="0" y="4318298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10 Prostorno uređenje - planiranje</a:t>
          </a:r>
          <a:endParaRPr lang="hr-HR" sz="1400" b="1" i="0" kern="1200"/>
        </a:p>
      </dsp:txBody>
      <dsp:txXfrm>
        <a:off x="0" y="4318298"/>
        <a:ext cx="5760720" cy="247042"/>
      </dsp:txXfrm>
    </dsp:sp>
    <dsp:sp modelId="{ABCCEC20-DFB8-43EA-97CC-8951B1E58FF8}">
      <dsp:nvSpPr>
        <dsp:cNvPr id="0" name=""/>
        <dsp:cNvSpPr/>
      </dsp:nvSpPr>
      <dsp:spPr>
        <a:xfrm>
          <a:off x="0" y="4565340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CEEDD2-ABF2-4232-BD6F-D7292CC80B96}">
      <dsp:nvSpPr>
        <dsp:cNvPr id="0" name=""/>
        <dsp:cNvSpPr/>
      </dsp:nvSpPr>
      <dsp:spPr>
        <a:xfrm>
          <a:off x="0" y="4565340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11 Organiziranje i provođenje zaštite i spašavanja</a:t>
          </a:r>
          <a:endParaRPr lang="hr-HR" sz="1400" b="1" i="0" kern="1200"/>
        </a:p>
      </dsp:txBody>
      <dsp:txXfrm>
        <a:off x="0" y="4565340"/>
        <a:ext cx="5760720" cy="247042"/>
      </dsp:txXfrm>
    </dsp:sp>
    <dsp:sp modelId="{94E41372-6EF4-46C9-922D-F818B3D45C43}">
      <dsp:nvSpPr>
        <dsp:cNvPr id="0" name=""/>
        <dsp:cNvSpPr/>
      </dsp:nvSpPr>
      <dsp:spPr>
        <a:xfrm>
          <a:off x="0" y="4812382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A414A8-A9A9-4C56-A3A5-7BE62DA1926C}">
      <dsp:nvSpPr>
        <dsp:cNvPr id="0" name=""/>
        <dsp:cNvSpPr/>
      </dsp:nvSpPr>
      <dsp:spPr>
        <a:xfrm>
          <a:off x="0" y="4812382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12 Održavanje komunalne infrastrukture</a:t>
          </a:r>
          <a:endParaRPr lang="hr-HR" sz="1400" b="1" i="0" kern="1200"/>
        </a:p>
      </dsp:txBody>
      <dsp:txXfrm>
        <a:off x="0" y="4812382"/>
        <a:ext cx="5760720" cy="247042"/>
      </dsp:txXfrm>
    </dsp:sp>
    <dsp:sp modelId="{0D9757D5-5749-4CD0-8506-72CD9040BE10}">
      <dsp:nvSpPr>
        <dsp:cNvPr id="0" name=""/>
        <dsp:cNvSpPr/>
      </dsp:nvSpPr>
      <dsp:spPr>
        <a:xfrm>
          <a:off x="0" y="5059425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546287-91C7-4922-A39A-2D1415F42E2E}">
      <dsp:nvSpPr>
        <dsp:cNvPr id="0" name=""/>
        <dsp:cNvSpPr/>
      </dsp:nvSpPr>
      <dsp:spPr>
        <a:xfrm>
          <a:off x="0" y="5059425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13 Javni radovi</a:t>
          </a:r>
          <a:endParaRPr lang="hr-HR" sz="1700" b="1" i="0" kern="1200"/>
        </a:p>
      </dsp:txBody>
      <dsp:txXfrm>
        <a:off x="0" y="5059425"/>
        <a:ext cx="5760720" cy="247042"/>
      </dsp:txXfrm>
    </dsp:sp>
    <dsp:sp modelId="{647CE336-ECC6-4184-8E17-A6B61E57026D}">
      <dsp:nvSpPr>
        <dsp:cNvPr id="0" name=""/>
        <dsp:cNvSpPr/>
      </dsp:nvSpPr>
      <dsp:spPr>
        <a:xfrm>
          <a:off x="0" y="5306467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435380-C449-4042-B039-D6770B83BB40}">
      <dsp:nvSpPr>
        <dsp:cNvPr id="0" name=""/>
        <dsp:cNvSpPr/>
      </dsp:nvSpPr>
      <dsp:spPr>
        <a:xfrm>
          <a:off x="0" y="5306467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14 Održavanje javne rasvjete	</a:t>
          </a:r>
        </a:p>
      </dsp:txBody>
      <dsp:txXfrm>
        <a:off x="0" y="5306467"/>
        <a:ext cx="5760720" cy="247042"/>
      </dsp:txXfrm>
    </dsp:sp>
    <dsp:sp modelId="{10119BA5-A7F8-495B-B68F-D66AAB5730F6}">
      <dsp:nvSpPr>
        <dsp:cNvPr id="0" name=""/>
        <dsp:cNvSpPr/>
      </dsp:nvSpPr>
      <dsp:spPr>
        <a:xfrm>
          <a:off x="0" y="5553509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BAE1D-11C7-4E52-9F2C-198876C915F3}">
      <dsp:nvSpPr>
        <dsp:cNvPr id="0" name=""/>
        <dsp:cNvSpPr/>
      </dsp:nvSpPr>
      <dsp:spPr>
        <a:xfrm>
          <a:off x="0" y="5553509"/>
          <a:ext cx="5755094" cy="5330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15 Razvoj i upravljanje sustava vodoopskrbe, odvodnje i zaštite voda</a:t>
          </a:r>
          <a:r>
            <a:rPr lang="hr-HR" sz="1800" i="1" kern="1200"/>
            <a:t>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i="1" kern="1200"/>
        </a:p>
      </dsp:txBody>
      <dsp:txXfrm>
        <a:off x="0" y="5553509"/>
        <a:ext cx="5755094" cy="533003"/>
      </dsp:txXfrm>
    </dsp:sp>
    <dsp:sp modelId="{59B0D693-4DA1-40D1-B84C-EE6A6D36F2A6}">
      <dsp:nvSpPr>
        <dsp:cNvPr id="0" name=""/>
        <dsp:cNvSpPr/>
      </dsp:nvSpPr>
      <dsp:spPr>
        <a:xfrm>
          <a:off x="0" y="608651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42A35-5CFB-473F-AE73-C80CB6B26E6C}">
      <dsp:nvSpPr>
        <dsp:cNvPr id="0" name=""/>
        <dsp:cNvSpPr/>
      </dsp:nvSpPr>
      <dsp:spPr>
        <a:xfrm>
          <a:off x="0" y="608651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16 Zaštita okoliša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i="1" kern="1200"/>
        </a:p>
      </dsp:txBody>
      <dsp:txXfrm>
        <a:off x="0" y="6086513"/>
        <a:ext cx="5760720" cy="247042"/>
      </dsp:txXfrm>
    </dsp:sp>
    <dsp:sp modelId="{926C2B43-F293-4D12-9F34-5D553E50DEDB}">
      <dsp:nvSpPr>
        <dsp:cNvPr id="0" name=""/>
        <dsp:cNvSpPr/>
      </dsp:nvSpPr>
      <dsp:spPr>
        <a:xfrm>
          <a:off x="0" y="633355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3E5D4C-8CB2-496B-87D8-1125C5BBD331}">
      <dsp:nvSpPr>
        <dsp:cNvPr id="0" name=""/>
        <dsp:cNvSpPr/>
      </dsp:nvSpPr>
      <dsp:spPr>
        <a:xfrm>
          <a:off x="0" y="633355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17 Zbrinjavanje i gospodarenje otpadom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800" i="1" kern="1200"/>
        </a:p>
      </dsp:txBody>
      <dsp:txXfrm>
        <a:off x="0" y="6333556"/>
        <a:ext cx="5760720" cy="247042"/>
      </dsp:txXfrm>
    </dsp:sp>
    <dsp:sp modelId="{4E9A797C-C37F-479F-9487-CCEBFC395EE8}">
      <dsp:nvSpPr>
        <dsp:cNvPr id="0" name=""/>
        <dsp:cNvSpPr/>
      </dsp:nvSpPr>
      <dsp:spPr>
        <a:xfrm>
          <a:off x="0" y="658059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0E30A5-228C-4470-81BA-27BCD3299ED6}">
      <dsp:nvSpPr>
        <dsp:cNvPr id="0" name=""/>
        <dsp:cNvSpPr/>
      </dsp:nvSpPr>
      <dsp:spPr>
        <a:xfrm>
          <a:off x="0" y="6580598"/>
          <a:ext cx="5755094" cy="457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18 Komunalna infrastruktura - izgradnja, izgradnja nerazvrstanih cesta, puteva, ulica i drugih prometnih površina</a:t>
          </a:r>
          <a:r>
            <a:rPr lang="hr-HR" sz="800" i="1" kern="1200"/>
            <a:t>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800" i="1" kern="1200"/>
        </a:p>
      </dsp:txBody>
      <dsp:txXfrm>
        <a:off x="0" y="6580598"/>
        <a:ext cx="5755094" cy="457445"/>
      </dsp:txXfrm>
    </dsp:sp>
    <dsp:sp modelId="{35F353E5-9CAC-4873-B28B-86605AC52843}">
      <dsp:nvSpPr>
        <dsp:cNvPr id="0" name=""/>
        <dsp:cNvSpPr/>
      </dsp:nvSpPr>
      <dsp:spPr>
        <a:xfrm>
          <a:off x="0" y="7038044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3FA7B4-732C-464A-ABD5-D80995C4379B}">
      <dsp:nvSpPr>
        <dsp:cNvPr id="0" name=""/>
        <dsp:cNvSpPr/>
      </dsp:nvSpPr>
      <dsp:spPr>
        <a:xfrm>
          <a:off x="0" y="7038044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19 Izrada projektne dokumentacije</a:t>
          </a:r>
          <a:r>
            <a:rPr lang="hr-HR" sz="800" i="1" kern="1200"/>
            <a:t>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800" i="1" kern="1200"/>
        </a:p>
      </dsp:txBody>
      <dsp:txXfrm>
        <a:off x="0" y="7038044"/>
        <a:ext cx="5760720" cy="247042"/>
      </dsp:txXfrm>
    </dsp:sp>
    <dsp:sp modelId="{1743E640-FDE0-468D-B354-C5F17EB9F633}">
      <dsp:nvSpPr>
        <dsp:cNvPr id="0" name=""/>
        <dsp:cNvSpPr/>
      </dsp:nvSpPr>
      <dsp:spPr>
        <a:xfrm>
          <a:off x="0" y="728508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E816BD-772D-42ED-9396-C691D72D1AC4}">
      <dsp:nvSpPr>
        <dsp:cNvPr id="0" name=""/>
        <dsp:cNvSpPr/>
      </dsp:nvSpPr>
      <dsp:spPr>
        <a:xfrm>
          <a:off x="0" y="728508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20 Predškolski odgoj i obrazovanje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700" i="1" kern="1200"/>
        </a:p>
      </dsp:txBody>
      <dsp:txXfrm>
        <a:off x="0" y="7285086"/>
        <a:ext cx="5760720" cy="247042"/>
      </dsp:txXfrm>
    </dsp:sp>
    <dsp:sp modelId="{68731996-55FC-4919-B828-B8BCA133DFBA}">
      <dsp:nvSpPr>
        <dsp:cNvPr id="0" name=""/>
        <dsp:cNvSpPr/>
      </dsp:nvSpPr>
      <dsp:spPr>
        <a:xfrm>
          <a:off x="0" y="7532129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C57883-2174-424A-949E-BA375474C7EE}">
      <dsp:nvSpPr>
        <dsp:cNvPr id="0" name=""/>
        <dsp:cNvSpPr/>
      </dsp:nvSpPr>
      <dsp:spPr>
        <a:xfrm>
          <a:off x="0" y="7532129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21 Osnovno i srednjoškolsko i visokoškolsko obrazovanje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700" i="1" kern="1200"/>
        </a:p>
      </dsp:txBody>
      <dsp:txXfrm>
        <a:off x="0" y="7532129"/>
        <a:ext cx="5760720" cy="247042"/>
      </dsp:txXfrm>
    </dsp:sp>
    <dsp:sp modelId="{85AFC8BF-FF6D-48D9-B1BC-A3534A0F83EF}">
      <dsp:nvSpPr>
        <dsp:cNvPr id="0" name=""/>
        <dsp:cNvSpPr/>
      </dsp:nvSpPr>
      <dsp:spPr>
        <a:xfrm>
          <a:off x="0" y="7779171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8DA55-B02E-4D81-ADCB-B3904398E94E}">
      <dsp:nvSpPr>
        <dsp:cNvPr id="0" name=""/>
        <dsp:cNvSpPr/>
      </dsp:nvSpPr>
      <dsp:spPr>
        <a:xfrm>
          <a:off x="0" y="7779171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22 Poticanje mjera demografske obnove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700" i="1" kern="1200"/>
        </a:p>
      </dsp:txBody>
      <dsp:txXfrm>
        <a:off x="0" y="7779171"/>
        <a:ext cx="5760720" cy="247042"/>
      </dsp:txXfrm>
    </dsp:sp>
    <dsp:sp modelId="{369A96CD-ED5B-4AD8-8668-A15CCD7F0F1A}">
      <dsp:nvSpPr>
        <dsp:cNvPr id="0" name=""/>
        <dsp:cNvSpPr/>
      </dsp:nvSpPr>
      <dsp:spPr>
        <a:xfrm>
          <a:off x="0" y="802621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DC88E-A3BF-4062-8222-0A2D36411664}">
      <dsp:nvSpPr>
        <dsp:cNvPr id="0" name=""/>
        <dsp:cNvSpPr/>
      </dsp:nvSpPr>
      <dsp:spPr>
        <a:xfrm>
          <a:off x="0" y="802621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23 Promicanje kulture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i="1" kern="1200"/>
            <a:t>v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600" i="1" kern="1200"/>
        </a:p>
      </dsp:txBody>
      <dsp:txXfrm>
        <a:off x="0" y="8026213"/>
        <a:ext cx="5760720" cy="247042"/>
      </dsp:txXfrm>
    </dsp:sp>
    <dsp:sp modelId="{98B1680B-2A84-4423-B0E2-9496AC72E809}">
      <dsp:nvSpPr>
        <dsp:cNvPr id="0" name=""/>
        <dsp:cNvSpPr/>
      </dsp:nvSpPr>
      <dsp:spPr>
        <a:xfrm>
          <a:off x="0" y="827325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64BB1-5069-4E21-A354-4E0FB2D4EE59}">
      <dsp:nvSpPr>
        <dsp:cNvPr id="0" name=""/>
        <dsp:cNvSpPr/>
      </dsp:nvSpPr>
      <dsp:spPr>
        <a:xfrm>
          <a:off x="0" y="827325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24 Razvoj sporta i rekreacije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i="1" kern="1200"/>
            <a:t>v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i="1" kern="1200"/>
        </a:p>
      </dsp:txBody>
      <dsp:txXfrm>
        <a:off x="0" y="8273256"/>
        <a:ext cx="5760720" cy="247042"/>
      </dsp:txXfrm>
    </dsp:sp>
    <dsp:sp modelId="{FF61E505-6EAB-4E6A-88C1-7914A2647CD8}">
      <dsp:nvSpPr>
        <dsp:cNvPr id="0" name=""/>
        <dsp:cNvSpPr/>
      </dsp:nvSpPr>
      <dsp:spPr>
        <a:xfrm>
          <a:off x="0" y="852029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DD91BA-2CE8-4522-A859-9FADFA5AF3AA}">
      <dsp:nvSpPr>
        <dsp:cNvPr id="0" name=""/>
        <dsp:cNvSpPr/>
      </dsp:nvSpPr>
      <dsp:spPr>
        <a:xfrm>
          <a:off x="0" y="8512882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25 Prevencija kriminaliteta u zajednici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i="1" kern="1200"/>
            <a:t>v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i="1" kern="1200"/>
        </a:p>
      </dsp:txBody>
      <dsp:txXfrm>
        <a:off x="0" y="8512882"/>
        <a:ext cx="5760720" cy="247042"/>
      </dsp:txXfrm>
    </dsp:sp>
    <dsp:sp modelId="{D84F45D5-95C3-4AB8-81BC-5AB0E88D6327}">
      <dsp:nvSpPr>
        <dsp:cNvPr id="0" name=""/>
        <dsp:cNvSpPr/>
      </dsp:nvSpPr>
      <dsp:spPr>
        <a:xfrm>
          <a:off x="0" y="8767340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412FD0-3F78-40C7-B1A2-6504707BC4F7}">
      <dsp:nvSpPr>
        <dsp:cNvPr id="0" name=""/>
        <dsp:cNvSpPr/>
      </dsp:nvSpPr>
      <dsp:spPr>
        <a:xfrm>
          <a:off x="0" y="8767340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26 Socijalna skrb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i="1" kern="1200"/>
            <a:t>v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i="1" kern="1200"/>
        </a:p>
      </dsp:txBody>
      <dsp:txXfrm>
        <a:off x="0" y="8767340"/>
        <a:ext cx="5760720" cy="247042"/>
      </dsp:txXfrm>
    </dsp:sp>
    <dsp:sp modelId="{880BAD11-0CE8-427D-BD6A-5F716D3700D8}">
      <dsp:nvSpPr>
        <dsp:cNvPr id="0" name=""/>
        <dsp:cNvSpPr/>
      </dsp:nvSpPr>
      <dsp:spPr>
        <a:xfrm>
          <a:off x="0" y="901438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96653B-BF63-4964-9DB9-799A6CE3A0F2}">
      <dsp:nvSpPr>
        <dsp:cNvPr id="0" name=""/>
        <dsp:cNvSpPr/>
      </dsp:nvSpPr>
      <dsp:spPr>
        <a:xfrm>
          <a:off x="0" y="901438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27 Zaštita, očuvanje i unapređenje zdravlja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600" i="1" kern="1200"/>
        </a:p>
      </dsp:txBody>
      <dsp:txXfrm>
        <a:off x="0" y="9014383"/>
        <a:ext cx="5760720" cy="247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C0BB-2898-4EC0-A878-1D3E5BFB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17</Pages>
  <Words>3401</Words>
  <Characters>19391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Vodič za građane</vt:lpstr>
      <vt:lpstr/>
    </vt:vector>
  </TitlesOfParts>
  <Company>Hewlett-Packard</Company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građane</dc:title>
  <dc:subject/>
  <dc:creator>MOBES</dc:creator>
  <cp:keywords/>
  <dc:description/>
  <cp:lastModifiedBy>MOBES KVALITETA</cp:lastModifiedBy>
  <cp:revision>244</cp:revision>
  <cp:lastPrinted>2022-12-02T07:12:00Z</cp:lastPrinted>
  <dcterms:created xsi:type="dcterms:W3CDTF">2021-11-22T07:17:00Z</dcterms:created>
  <dcterms:modified xsi:type="dcterms:W3CDTF">2024-03-26T13:37:00Z</dcterms:modified>
</cp:coreProperties>
</file>